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EF20" w14:textId="483C36F2" w:rsidR="001C6104" w:rsidRPr="0075441A" w:rsidRDefault="001C6104" w:rsidP="001C6104">
      <w:pPr>
        <w:ind w:left="-990"/>
        <w:jc w:val="center"/>
        <w:rPr>
          <w:b/>
          <w:smallCaps/>
          <w:sz w:val="28"/>
          <w:szCs w:val="28"/>
        </w:rPr>
      </w:pPr>
      <w:r w:rsidRPr="0075441A">
        <w:rPr>
          <w:b/>
          <w:smallCaps/>
          <w:sz w:val="28"/>
          <w:szCs w:val="28"/>
        </w:rPr>
        <w:t>The</w:t>
      </w:r>
      <w:r w:rsidR="00AC7E45">
        <w:rPr>
          <w:b/>
          <w:smallCaps/>
          <w:sz w:val="28"/>
          <w:szCs w:val="28"/>
        </w:rPr>
        <w:t xml:space="preserve"> </w:t>
      </w:r>
      <w:r w:rsidRPr="0075441A">
        <w:rPr>
          <w:b/>
          <w:smallCaps/>
          <w:sz w:val="28"/>
          <w:szCs w:val="28"/>
        </w:rPr>
        <w:t>Daedalus</w:t>
      </w:r>
      <w:r w:rsidR="00AC7E45">
        <w:rPr>
          <w:b/>
          <w:smallCaps/>
          <w:sz w:val="28"/>
          <w:szCs w:val="28"/>
        </w:rPr>
        <w:t xml:space="preserve"> </w:t>
      </w:r>
      <w:r w:rsidRPr="0075441A">
        <w:rPr>
          <w:b/>
          <w:smallCaps/>
          <w:sz w:val="28"/>
          <w:szCs w:val="28"/>
        </w:rPr>
        <w:t>Fund</w:t>
      </w:r>
      <w:r w:rsidR="00AC7E45">
        <w:rPr>
          <w:b/>
          <w:smallCaps/>
          <w:sz w:val="28"/>
          <w:szCs w:val="28"/>
        </w:rPr>
        <w:t xml:space="preserve"> </w:t>
      </w:r>
      <w:r w:rsidRPr="0075441A">
        <w:rPr>
          <w:b/>
          <w:smallCaps/>
          <w:sz w:val="28"/>
          <w:szCs w:val="28"/>
        </w:rPr>
        <w:t>for</w:t>
      </w:r>
      <w:r w:rsidR="00AC7E45">
        <w:rPr>
          <w:b/>
          <w:smallCaps/>
          <w:sz w:val="28"/>
          <w:szCs w:val="28"/>
        </w:rPr>
        <w:t xml:space="preserve"> </w:t>
      </w:r>
      <w:r w:rsidRPr="0075441A">
        <w:rPr>
          <w:b/>
          <w:smallCaps/>
          <w:sz w:val="28"/>
          <w:szCs w:val="28"/>
        </w:rPr>
        <w:t>Innovation</w:t>
      </w:r>
    </w:p>
    <w:p w14:paraId="7D9438B1" w14:textId="2EA23C7B" w:rsidR="001C6104" w:rsidRPr="00C26BB9" w:rsidRDefault="005731E0" w:rsidP="001C6104">
      <w:pPr>
        <w:ind w:left="-990"/>
        <w:jc w:val="center"/>
        <w:rPr>
          <w:b/>
          <w:smallCaps/>
        </w:rPr>
      </w:pPr>
      <w:r>
        <w:rPr>
          <w:b/>
          <w:smallCaps/>
        </w:rPr>
        <w:t>202</w:t>
      </w:r>
      <w:r w:rsidR="00436B25">
        <w:rPr>
          <w:b/>
          <w:smallCaps/>
        </w:rPr>
        <w:t>3</w:t>
      </w:r>
      <w:r w:rsidR="00AC7E45">
        <w:rPr>
          <w:b/>
          <w:smallCaps/>
        </w:rPr>
        <w:t xml:space="preserve"> </w:t>
      </w:r>
      <w:r w:rsidR="006E6B36">
        <w:rPr>
          <w:b/>
          <w:smallCaps/>
        </w:rPr>
        <w:t>RFP</w:t>
      </w:r>
      <w:r w:rsidR="00AC7E45">
        <w:rPr>
          <w:b/>
          <w:smallCaps/>
        </w:rPr>
        <w:t xml:space="preserve"> </w:t>
      </w:r>
      <w:r w:rsidR="001C6104" w:rsidRPr="00C26BB9">
        <w:rPr>
          <w:b/>
          <w:smallCaps/>
        </w:rPr>
        <w:t>Overview</w:t>
      </w:r>
      <w:r w:rsidR="00AC7E45">
        <w:rPr>
          <w:b/>
          <w:smallCaps/>
        </w:rPr>
        <w:t xml:space="preserve"> </w:t>
      </w:r>
      <w:r w:rsidR="001C6104" w:rsidRPr="00C26BB9">
        <w:rPr>
          <w:b/>
          <w:smallCaps/>
        </w:rPr>
        <w:t>&amp;</w:t>
      </w:r>
      <w:r w:rsidR="00AC7E45">
        <w:rPr>
          <w:b/>
          <w:smallCaps/>
        </w:rPr>
        <w:t xml:space="preserve"> </w:t>
      </w:r>
      <w:r w:rsidR="001C6104" w:rsidRPr="00C26BB9">
        <w:rPr>
          <w:b/>
          <w:smallCaps/>
        </w:rPr>
        <w:t>Application</w:t>
      </w:r>
      <w:r w:rsidR="00AC7E45">
        <w:rPr>
          <w:b/>
          <w:smallCaps/>
        </w:rPr>
        <w:t xml:space="preserve"> </w:t>
      </w:r>
      <w:r w:rsidR="001C6104" w:rsidRPr="00C26BB9">
        <w:rPr>
          <w:b/>
          <w:smallCaps/>
        </w:rPr>
        <w:t>Process</w:t>
      </w:r>
    </w:p>
    <w:p w14:paraId="242097BC" w14:textId="173D5D76" w:rsidR="001C6104" w:rsidRPr="009C39DE" w:rsidRDefault="001C6104" w:rsidP="001C6104">
      <w:pPr>
        <w:pBdr>
          <w:bottom w:val="single" w:sz="4" w:space="1" w:color="auto"/>
        </w:pBdr>
        <w:ind w:left="-990"/>
        <w:rPr>
          <w:rFonts w:asciiTheme="majorHAnsi" w:hAnsiTheme="majorHAnsi"/>
          <w:b/>
          <w:smallCaps/>
          <w:sz w:val="19"/>
          <w:szCs w:val="19"/>
        </w:rPr>
      </w:pPr>
      <w:r w:rsidRPr="009C39DE">
        <w:rPr>
          <w:rFonts w:asciiTheme="majorHAnsi" w:hAnsiTheme="majorHAnsi"/>
          <w:b/>
          <w:smallCaps/>
          <w:sz w:val="19"/>
          <w:szCs w:val="19"/>
        </w:rPr>
        <w:t>Objective</w:t>
      </w:r>
    </w:p>
    <w:p w14:paraId="0D0A5C8B" w14:textId="2E637763" w:rsidR="009B07B4" w:rsidRPr="009C39DE" w:rsidRDefault="009B07B4" w:rsidP="009B07B4">
      <w:pPr>
        <w:pStyle w:val="ListParagraph"/>
        <w:spacing w:after="60" w:line="240" w:lineRule="auto"/>
        <w:ind w:left="-99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accelerate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promising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translational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research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projects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toward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commercialization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adding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value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creating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more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"partnership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ready"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opportunities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through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achievement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one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more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value-creation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inflection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points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including:</w:t>
      </w:r>
    </w:p>
    <w:p w14:paraId="618D04C1" w14:textId="20F6FC9F" w:rsidR="009B07B4" w:rsidRPr="009C39DE" w:rsidRDefault="009B07B4" w:rsidP="009B07B4">
      <w:pPr>
        <w:pStyle w:val="ListParagraph"/>
        <w:numPr>
          <w:ilvl w:val="0"/>
          <w:numId w:val="31"/>
        </w:numPr>
        <w:tabs>
          <w:tab w:val="clear" w:pos="720"/>
        </w:tabs>
        <w:spacing w:after="60" w:line="240" w:lineRule="auto"/>
        <w:ind w:left="-547"/>
        <w:contextualSpacing w:val="0"/>
        <w:rPr>
          <w:rFonts w:asciiTheme="majorHAnsi" w:hAnsiTheme="majorHAnsi"/>
          <w:sz w:val="19"/>
          <w:szCs w:val="19"/>
        </w:rPr>
      </w:pPr>
      <w:r w:rsidRPr="00FE1524">
        <w:rPr>
          <w:rFonts w:asciiTheme="majorHAnsi" w:hAnsiTheme="majorHAnsi"/>
          <w:b/>
          <w:sz w:val="19"/>
          <w:szCs w:val="19"/>
        </w:rPr>
        <w:t>Proof-of-Concept</w:t>
      </w:r>
      <w:r w:rsidRPr="009C39DE">
        <w:rPr>
          <w:rFonts w:asciiTheme="majorHAnsi" w:hAnsiTheme="majorHAnsi"/>
          <w:sz w:val="19"/>
          <w:szCs w:val="19"/>
        </w:rPr>
        <w:t>: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establishing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proof-of-concept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building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robust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data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validation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package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connection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with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new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ongoing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translational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research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project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with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manifest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commercial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potential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(i.e.,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"de-risking").</w:t>
      </w:r>
    </w:p>
    <w:p w14:paraId="79FC4C28" w14:textId="4374A86B" w:rsidR="009B07B4" w:rsidRPr="009C39DE" w:rsidRDefault="009B07B4" w:rsidP="009B07B4">
      <w:pPr>
        <w:pStyle w:val="ListParagraph"/>
        <w:numPr>
          <w:ilvl w:val="0"/>
          <w:numId w:val="31"/>
        </w:numPr>
        <w:tabs>
          <w:tab w:val="clear" w:pos="720"/>
        </w:tabs>
        <w:spacing w:after="60" w:line="240" w:lineRule="auto"/>
        <w:ind w:left="-547"/>
        <w:contextualSpacing w:val="0"/>
        <w:rPr>
          <w:rFonts w:asciiTheme="majorHAnsi" w:hAnsiTheme="majorHAnsi"/>
          <w:sz w:val="19"/>
          <w:szCs w:val="19"/>
        </w:rPr>
      </w:pPr>
      <w:r w:rsidRPr="00FE1524">
        <w:rPr>
          <w:rFonts w:asciiTheme="majorHAnsi" w:hAnsiTheme="majorHAnsi"/>
          <w:b/>
          <w:sz w:val="19"/>
          <w:szCs w:val="19"/>
        </w:rPr>
        <w:t>Intellectual</w:t>
      </w:r>
      <w:r w:rsidR="00AC7E45" w:rsidRPr="00FE1524">
        <w:rPr>
          <w:rFonts w:asciiTheme="majorHAnsi" w:hAnsiTheme="majorHAnsi"/>
          <w:b/>
          <w:sz w:val="19"/>
          <w:szCs w:val="19"/>
        </w:rPr>
        <w:t xml:space="preserve"> </w:t>
      </w:r>
      <w:r w:rsidRPr="00FE1524">
        <w:rPr>
          <w:rFonts w:asciiTheme="majorHAnsi" w:hAnsiTheme="majorHAnsi"/>
          <w:b/>
          <w:sz w:val="19"/>
          <w:szCs w:val="19"/>
        </w:rPr>
        <w:t>Property</w:t>
      </w:r>
      <w:r w:rsidRPr="009C39DE">
        <w:rPr>
          <w:rFonts w:asciiTheme="majorHAnsi" w:hAnsiTheme="majorHAnsi"/>
          <w:sz w:val="19"/>
          <w:szCs w:val="19"/>
        </w:rPr>
        <w:t>: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generating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new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Intellectual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Property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(IP)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assets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augmenting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existing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IP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positions.</w:t>
      </w:r>
    </w:p>
    <w:p w14:paraId="7577E5C1" w14:textId="112DE3C1" w:rsidR="001C6104" w:rsidRPr="00FE1524" w:rsidRDefault="009B07B4" w:rsidP="00FE1524">
      <w:pPr>
        <w:pStyle w:val="ListParagraph"/>
        <w:numPr>
          <w:ilvl w:val="0"/>
          <w:numId w:val="31"/>
        </w:numPr>
        <w:tabs>
          <w:tab w:val="clear" w:pos="720"/>
        </w:tabs>
        <w:spacing w:after="60" w:line="240" w:lineRule="auto"/>
        <w:ind w:left="-547"/>
        <w:contextualSpacing w:val="0"/>
        <w:rPr>
          <w:rFonts w:asciiTheme="majorHAnsi" w:hAnsiTheme="majorHAnsi"/>
          <w:sz w:val="19"/>
          <w:szCs w:val="19"/>
        </w:rPr>
      </w:pPr>
      <w:r w:rsidRPr="00FE1524">
        <w:rPr>
          <w:rFonts w:asciiTheme="majorHAnsi" w:hAnsiTheme="majorHAnsi"/>
          <w:b/>
          <w:sz w:val="19"/>
          <w:szCs w:val="19"/>
        </w:rPr>
        <w:t>Deal</w:t>
      </w:r>
      <w:r w:rsidR="00AC7E45" w:rsidRPr="00FE1524">
        <w:rPr>
          <w:rFonts w:asciiTheme="majorHAnsi" w:hAnsiTheme="majorHAnsi"/>
          <w:b/>
          <w:sz w:val="19"/>
          <w:szCs w:val="19"/>
        </w:rPr>
        <w:t xml:space="preserve"> </w:t>
      </w:r>
      <w:r w:rsidRPr="00FE1524">
        <w:rPr>
          <w:rFonts w:asciiTheme="majorHAnsi" w:hAnsiTheme="majorHAnsi"/>
          <w:b/>
          <w:sz w:val="19"/>
          <w:szCs w:val="19"/>
        </w:rPr>
        <w:t>flow</w:t>
      </w:r>
      <w:r w:rsidRPr="009C39DE">
        <w:rPr>
          <w:rFonts w:asciiTheme="majorHAnsi" w:hAnsiTheme="majorHAnsi"/>
          <w:sz w:val="19"/>
          <w:szCs w:val="19"/>
        </w:rPr>
        <w:t>: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(i)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enhancing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enabling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ability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license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relevant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IP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covering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new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technology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established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compan</w:t>
      </w:r>
      <w:r w:rsidR="00FE1524">
        <w:rPr>
          <w:rFonts w:asciiTheme="majorHAnsi" w:hAnsiTheme="majorHAnsi"/>
          <w:sz w:val="19"/>
          <w:szCs w:val="19"/>
        </w:rPr>
        <w:t>y;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(ii)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fostering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research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collaborations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with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industry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securing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industrial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partner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fund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continued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research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framework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dedicated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research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alliance</w:t>
      </w:r>
      <w:r w:rsidR="00FE1524">
        <w:rPr>
          <w:rFonts w:asciiTheme="majorHAnsi" w:hAnsiTheme="majorHAnsi"/>
          <w:sz w:val="19"/>
          <w:szCs w:val="19"/>
        </w:rPr>
        <w:t xml:space="preserve">; and (iii) </w:t>
      </w:r>
      <w:r w:rsidRPr="00FE1524">
        <w:rPr>
          <w:rFonts w:asciiTheme="majorHAnsi" w:hAnsiTheme="majorHAnsi"/>
          <w:sz w:val="19"/>
          <w:szCs w:val="19"/>
        </w:rPr>
        <w:t>leveraging</w:t>
      </w:r>
      <w:r w:rsidR="00AC7E45" w:rsidRPr="00FE1524">
        <w:rPr>
          <w:rFonts w:asciiTheme="majorHAnsi" w:hAnsiTheme="majorHAnsi"/>
          <w:sz w:val="19"/>
          <w:szCs w:val="19"/>
        </w:rPr>
        <w:t xml:space="preserve"> </w:t>
      </w:r>
      <w:r w:rsidRPr="00FE1524">
        <w:rPr>
          <w:rFonts w:asciiTheme="majorHAnsi" w:hAnsiTheme="majorHAnsi"/>
          <w:sz w:val="19"/>
          <w:szCs w:val="19"/>
        </w:rPr>
        <w:t>the</w:t>
      </w:r>
      <w:r w:rsidR="00AC7E45" w:rsidRPr="00FE1524">
        <w:rPr>
          <w:rFonts w:asciiTheme="majorHAnsi" w:hAnsiTheme="majorHAnsi"/>
          <w:sz w:val="19"/>
          <w:szCs w:val="19"/>
        </w:rPr>
        <w:t xml:space="preserve"> </w:t>
      </w:r>
      <w:r w:rsidRPr="00FE1524">
        <w:rPr>
          <w:rFonts w:asciiTheme="majorHAnsi" w:hAnsiTheme="majorHAnsi"/>
          <w:sz w:val="19"/>
          <w:szCs w:val="19"/>
        </w:rPr>
        <w:t>formation</w:t>
      </w:r>
      <w:r w:rsidR="00AC7E45" w:rsidRPr="00FE1524">
        <w:rPr>
          <w:rFonts w:asciiTheme="majorHAnsi" w:hAnsiTheme="majorHAnsi"/>
          <w:sz w:val="19"/>
          <w:szCs w:val="19"/>
        </w:rPr>
        <w:t xml:space="preserve"> </w:t>
      </w:r>
      <w:r w:rsidRPr="00FE1524">
        <w:rPr>
          <w:rFonts w:asciiTheme="majorHAnsi" w:hAnsiTheme="majorHAnsi"/>
          <w:sz w:val="19"/>
          <w:szCs w:val="19"/>
        </w:rPr>
        <w:t>of</w:t>
      </w:r>
      <w:r w:rsidR="00AC7E45" w:rsidRPr="00FE1524">
        <w:rPr>
          <w:rFonts w:asciiTheme="majorHAnsi" w:hAnsiTheme="majorHAnsi"/>
          <w:sz w:val="19"/>
          <w:szCs w:val="19"/>
        </w:rPr>
        <w:t xml:space="preserve"> </w:t>
      </w:r>
      <w:r w:rsidRPr="00FE1524">
        <w:rPr>
          <w:rFonts w:asciiTheme="majorHAnsi" w:hAnsiTheme="majorHAnsi"/>
          <w:sz w:val="19"/>
          <w:szCs w:val="19"/>
        </w:rPr>
        <w:t>a</w:t>
      </w:r>
      <w:r w:rsidR="00AC7E45" w:rsidRPr="00FE1524">
        <w:rPr>
          <w:rFonts w:asciiTheme="majorHAnsi" w:hAnsiTheme="majorHAnsi"/>
          <w:sz w:val="19"/>
          <w:szCs w:val="19"/>
        </w:rPr>
        <w:t xml:space="preserve"> </w:t>
      </w:r>
      <w:r w:rsidRPr="00FE1524">
        <w:rPr>
          <w:rFonts w:asciiTheme="majorHAnsi" w:hAnsiTheme="majorHAnsi"/>
          <w:sz w:val="19"/>
          <w:szCs w:val="19"/>
        </w:rPr>
        <w:t>start-up</w:t>
      </w:r>
      <w:r w:rsidR="00AC7E45" w:rsidRPr="00FE1524">
        <w:rPr>
          <w:rFonts w:asciiTheme="majorHAnsi" w:hAnsiTheme="majorHAnsi"/>
          <w:sz w:val="19"/>
          <w:szCs w:val="19"/>
        </w:rPr>
        <w:t xml:space="preserve"> </w:t>
      </w:r>
      <w:r w:rsidRPr="00FE1524">
        <w:rPr>
          <w:rFonts w:asciiTheme="majorHAnsi" w:hAnsiTheme="majorHAnsi"/>
          <w:sz w:val="19"/>
          <w:szCs w:val="19"/>
        </w:rPr>
        <w:t>company</w:t>
      </w:r>
      <w:r w:rsidR="00AC7E45" w:rsidRPr="00FE1524">
        <w:rPr>
          <w:rFonts w:asciiTheme="majorHAnsi" w:hAnsiTheme="majorHAnsi"/>
          <w:sz w:val="19"/>
          <w:szCs w:val="19"/>
        </w:rPr>
        <w:t xml:space="preserve"> </w:t>
      </w:r>
      <w:r w:rsidRPr="00FE1524">
        <w:rPr>
          <w:rFonts w:asciiTheme="majorHAnsi" w:hAnsiTheme="majorHAnsi"/>
          <w:sz w:val="19"/>
          <w:szCs w:val="19"/>
        </w:rPr>
        <w:t>around</w:t>
      </w:r>
      <w:r w:rsidR="00AC7E45" w:rsidRPr="00FE1524">
        <w:rPr>
          <w:rFonts w:asciiTheme="majorHAnsi" w:hAnsiTheme="majorHAnsi"/>
          <w:sz w:val="19"/>
          <w:szCs w:val="19"/>
        </w:rPr>
        <w:t xml:space="preserve"> </w:t>
      </w:r>
      <w:r w:rsidRPr="00FE1524">
        <w:rPr>
          <w:rFonts w:asciiTheme="majorHAnsi" w:hAnsiTheme="majorHAnsi"/>
          <w:sz w:val="19"/>
          <w:szCs w:val="19"/>
        </w:rPr>
        <w:t>potential</w:t>
      </w:r>
      <w:r w:rsidR="00AC7E45" w:rsidRPr="00FE1524">
        <w:rPr>
          <w:rFonts w:asciiTheme="majorHAnsi" w:hAnsiTheme="majorHAnsi"/>
          <w:sz w:val="19"/>
          <w:szCs w:val="19"/>
        </w:rPr>
        <w:t xml:space="preserve"> </w:t>
      </w:r>
      <w:r w:rsidRPr="00FE1524">
        <w:rPr>
          <w:rFonts w:asciiTheme="majorHAnsi" w:hAnsiTheme="majorHAnsi"/>
          <w:sz w:val="19"/>
          <w:szCs w:val="19"/>
        </w:rPr>
        <w:t>platform</w:t>
      </w:r>
      <w:r w:rsidR="00AC7E45" w:rsidRPr="00FE1524">
        <w:rPr>
          <w:rFonts w:asciiTheme="majorHAnsi" w:hAnsiTheme="majorHAnsi"/>
          <w:sz w:val="19"/>
          <w:szCs w:val="19"/>
        </w:rPr>
        <w:t xml:space="preserve"> </w:t>
      </w:r>
      <w:r w:rsidRPr="00FE1524">
        <w:rPr>
          <w:rFonts w:asciiTheme="majorHAnsi" w:hAnsiTheme="majorHAnsi"/>
          <w:sz w:val="19"/>
          <w:szCs w:val="19"/>
        </w:rPr>
        <w:t>opportunities.</w:t>
      </w:r>
    </w:p>
    <w:p w14:paraId="13B605DE" w14:textId="77436C77" w:rsidR="001C6104" w:rsidRPr="009C39DE" w:rsidRDefault="001C6104" w:rsidP="001C6104">
      <w:pPr>
        <w:pBdr>
          <w:bottom w:val="single" w:sz="4" w:space="1" w:color="auto"/>
        </w:pBdr>
        <w:ind w:left="-990"/>
        <w:rPr>
          <w:rFonts w:asciiTheme="majorHAnsi" w:hAnsiTheme="majorHAnsi"/>
          <w:b/>
          <w:smallCaps/>
          <w:sz w:val="19"/>
          <w:szCs w:val="19"/>
        </w:rPr>
      </w:pPr>
      <w:r w:rsidRPr="009C39DE">
        <w:rPr>
          <w:rFonts w:asciiTheme="majorHAnsi" w:hAnsiTheme="majorHAnsi"/>
          <w:b/>
          <w:smallCaps/>
          <w:sz w:val="19"/>
          <w:szCs w:val="19"/>
        </w:rPr>
        <w:t>Project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types</w:t>
      </w:r>
    </w:p>
    <w:p w14:paraId="1AA2A9DE" w14:textId="5F7FFE96" w:rsidR="009B07B4" w:rsidRPr="009C39DE" w:rsidRDefault="00FE1524" w:rsidP="009B07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-634"/>
        <w:contextualSpacing w:val="0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The </w:t>
      </w:r>
      <w:r w:rsidR="009B07B4" w:rsidRPr="009C39DE">
        <w:rPr>
          <w:rFonts w:asciiTheme="majorHAnsi" w:hAnsiTheme="majorHAnsi"/>
          <w:sz w:val="19"/>
          <w:szCs w:val="19"/>
        </w:rPr>
        <w:t>Daedalus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Fund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for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Innovation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funding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is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intended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support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innovative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>
        <w:rPr>
          <w:rFonts w:asciiTheme="majorHAnsi" w:hAnsiTheme="majorHAnsi"/>
          <w:sz w:val="19"/>
          <w:szCs w:val="19"/>
        </w:rPr>
        <w:t xml:space="preserve">translational </w:t>
      </w:r>
      <w:r w:rsidR="009B07B4" w:rsidRPr="009C39DE">
        <w:rPr>
          <w:rFonts w:asciiTheme="majorHAnsi" w:hAnsiTheme="majorHAnsi"/>
          <w:sz w:val="19"/>
          <w:szCs w:val="19"/>
        </w:rPr>
        <w:t>research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>
        <w:rPr>
          <w:rFonts w:asciiTheme="majorHAnsi" w:hAnsiTheme="majorHAnsi"/>
          <w:sz w:val="19"/>
          <w:szCs w:val="19"/>
        </w:rPr>
        <w:t>projects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such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as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those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aimed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at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extending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preliminary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observations,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establishing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proof‐of-concept,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performing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preliminary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drug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screens,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>
        <w:rPr>
          <w:rFonts w:asciiTheme="majorHAnsi" w:hAnsiTheme="majorHAnsi"/>
          <w:sz w:val="19"/>
          <w:szCs w:val="19"/>
        </w:rPr>
        <w:t xml:space="preserve">prototyping, </w:t>
      </w:r>
      <w:r w:rsidR="009B07B4" w:rsidRPr="009C39DE">
        <w:rPr>
          <w:rFonts w:asciiTheme="majorHAnsi" w:hAnsiTheme="majorHAnsi"/>
          <w:sz w:val="19"/>
          <w:szCs w:val="19"/>
        </w:rPr>
        <w:t>scaling-up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technology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process,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generating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(or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strengthening)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intellectual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property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positions.</w:t>
      </w:r>
    </w:p>
    <w:p w14:paraId="49A4DA7F" w14:textId="10FF6EC8" w:rsidR="001C6104" w:rsidRPr="009C39DE" w:rsidRDefault="009B07B4" w:rsidP="009B07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63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If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feasible,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projects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may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structured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such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that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small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portion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budgeted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activities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may</w:t>
      </w:r>
      <w:r w:rsidR="00FE1524">
        <w:rPr>
          <w:rFonts w:asciiTheme="majorHAnsi" w:hAnsiTheme="majorHAnsi"/>
          <w:sz w:val="19"/>
          <w:szCs w:val="19"/>
        </w:rPr>
        <w:t>--</w:t>
      </w:r>
      <w:r w:rsidRPr="009C39DE">
        <w:rPr>
          <w:rFonts w:asciiTheme="majorHAnsi" w:hAnsiTheme="majorHAnsi"/>
          <w:sz w:val="19"/>
          <w:szCs w:val="19"/>
        </w:rPr>
        <w:t>with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E94F3A">
        <w:rPr>
          <w:rFonts w:asciiTheme="majorHAnsi" w:hAnsiTheme="majorHAnsi"/>
          <w:sz w:val="19"/>
          <w:szCs w:val="19"/>
        </w:rPr>
        <w:t xml:space="preserve">a </w:t>
      </w:r>
      <w:r w:rsidRPr="009C39DE">
        <w:rPr>
          <w:rFonts w:asciiTheme="majorHAnsi" w:hAnsiTheme="majorHAnsi"/>
          <w:sz w:val="19"/>
          <w:szCs w:val="19"/>
        </w:rPr>
        <w:t>sufficiently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strong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E94F3A">
        <w:rPr>
          <w:rFonts w:asciiTheme="majorHAnsi" w:hAnsiTheme="majorHAnsi"/>
          <w:sz w:val="19"/>
          <w:szCs w:val="19"/>
        </w:rPr>
        <w:t xml:space="preserve">rationale and </w:t>
      </w:r>
      <w:r w:rsidRPr="009C39DE">
        <w:rPr>
          <w:rFonts w:asciiTheme="majorHAnsi" w:hAnsiTheme="majorHAnsi"/>
          <w:sz w:val="19"/>
          <w:szCs w:val="19"/>
        </w:rPr>
        <w:t>justification</w:t>
      </w:r>
      <w:r w:rsidR="00FE1524">
        <w:rPr>
          <w:rFonts w:asciiTheme="majorHAnsi" w:hAnsiTheme="majorHAnsi"/>
          <w:sz w:val="19"/>
          <w:szCs w:val="19"/>
        </w:rPr>
        <w:t>--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outsourced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external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organization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such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FE1524">
        <w:rPr>
          <w:rFonts w:asciiTheme="majorHAnsi" w:hAnsiTheme="majorHAnsi"/>
          <w:sz w:val="19"/>
          <w:szCs w:val="19"/>
        </w:rPr>
        <w:t>Contract Research Organization (</w:t>
      </w:r>
      <w:r w:rsidRPr="009C39DE">
        <w:rPr>
          <w:rFonts w:asciiTheme="majorHAnsi" w:hAnsiTheme="majorHAnsi"/>
          <w:sz w:val="19"/>
          <w:szCs w:val="19"/>
        </w:rPr>
        <w:t>CRO</w:t>
      </w:r>
      <w:r w:rsidR="00FE1524">
        <w:rPr>
          <w:rFonts w:asciiTheme="majorHAnsi" w:hAnsiTheme="majorHAnsi"/>
          <w:sz w:val="19"/>
          <w:szCs w:val="19"/>
        </w:rPr>
        <w:t>)</w:t>
      </w:r>
      <w:r w:rsidRPr="009C39DE">
        <w:rPr>
          <w:rFonts w:asciiTheme="majorHAnsi" w:hAnsiTheme="majorHAnsi"/>
          <w:sz w:val="19"/>
          <w:szCs w:val="19"/>
        </w:rPr>
        <w:t>.</w:t>
      </w:r>
    </w:p>
    <w:p w14:paraId="545F22BC" w14:textId="0CEC96C8" w:rsidR="001C6104" w:rsidRPr="009C39DE" w:rsidRDefault="001C6104" w:rsidP="001C6104">
      <w:pPr>
        <w:pBdr>
          <w:bottom w:val="single" w:sz="4" w:space="1" w:color="auto"/>
        </w:pBdr>
        <w:autoSpaceDE w:val="0"/>
        <w:autoSpaceDN w:val="0"/>
        <w:adjustRightInd w:val="0"/>
        <w:ind w:left="-990"/>
        <w:rPr>
          <w:rFonts w:asciiTheme="majorHAnsi" w:hAnsiTheme="majorHAnsi"/>
          <w:b/>
          <w:smallCaps/>
          <w:sz w:val="19"/>
          <w:szCs w:val="19"/>
        </w:rPr>
      </w:pPr>
      <w:r w:rsidRPr="009C39DE">
        <w:rPr>
          <w:rFonts w:asciiTheme="majorHAnsi" w:hAnsiTheme="majorHAnsi"/>
          <w:b/>
          <w:smallCaps/>
          <w:sz w:val="19"/>
          <w:szCs w:val="19"/>
        </w:rPr>
        <w:t>Program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Eligibility</w:t>
      </w:r>
    </w:p>
    <w:p w14:paraId="59E4AFDE" w14:textId="33CFFA8A" w:rsidR="009B07B4" w:rsidRPr="009C39DE" w:rsidRDefault="009B07B4" w:rsidP="009B07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-63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Principal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Investigators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with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research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portfolio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837780">
        <w:rPr>
          <w:rFonts w:asciiTheme="majorHAnsi" w:hAnsiTheme="majorHAnsi"/>
          <w:sz w:val="19"/>
          <w:szCs w:val="19"/>
        </w:rPr>
        <w:t xml:space="preserve">appropriate </w:t>
      </w:r>
      <w:r w:rsidRPr="009C39DE">
        <w:rPr>
          <w:rFonts w:asciiTheme="majorHAnsi" w:hAnsiTheme="majorHAnsi"/>
          <w:sz w:val="19"/>
          <w:szCs w:val="19"/>
        </w:rPr>
        <w:t>laboratory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space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whose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full-time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employer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Weill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Cornell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Medicine.</w:t>
      </w:r>
      <w:r w:rsidR="00E94F3A">
        <w:rPr>
          <w:rFonts w:asciiTheme="majorHAnsi" w:hAnsiTheme="majorHAnsi"/>
          <w:sz w:val="19"/>
          <w:szCs w:val="19"/>
        </w:rPr>
        <w:t xml:space="preserve">  I</w:t>
      </w:r>
      <w:r w:rsidRPr="009C39DE">
        <w:rPr>
          <w:rFonts w:asciiTheme="majorHAnsi" w:hAnsiTheme="majorHAnsi"/>
          <w:sz w:val="19"/>
          <w:szCs w:val="19"/>
        </w:rPr>
        <w:t>nvestigators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who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may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have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faculty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appointment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Weill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Cornell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Medicine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but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who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are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not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full-time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employees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WCM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are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E94F3A">
        <w:rPr>
          <w:rFonts w:asciiTheme="majorHAnsi" w:hAnsiTheme="majorHAnsi"/>
          <w:b/>
          <w:i/>
          <w:sz w:val="19"/>
          <w:szCs w:val="19"/>
          <w:u w:val="single"/>
        </w:rPr>
        <w:t>not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eligible.</w:t>
      </w:r>
    </w:p>
    <w:p w14:paraId="353BB29D" w14:textId="00A3AE9B" w:rsidR="009B07B4" w:rsidRPr="009C39DE" w:rsidRDefault="009B07B4" w:rsidP="009B07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-63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No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PI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may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submit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more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than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one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proposal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this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RFP.</w:t>
      </w:r>
    </w:p>
    <w:p w14:paraId="10AD67F8" w14:textId="4A262654" w:rsidR="001C6104" w:rsidRPr="009C39DE" w:rsidRDefault="009B07B4" w:rsidP="009B07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-63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Your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proposal/application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Daedalus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Fund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must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approved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signed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head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your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lab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and/or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your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department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chairman.</w:t>
      </w:r>
    </w:p>
    <w:p w14:paraId="677A43D9" w14:textId="53C2A3D2" w:rsidR="001C6104" w:rsidRPr="009C39DE" w:rsidRDefault="001C6104" w:rsidP="001C6104">
      <w:pPr>
        <w:pBdr>
          <w:bottom w:val="single" w:sz="4" w:space="1" w:color="auto"/>
        </w:pBdr>
        <w:autoSpaceDE w:val="0"/>
        <w:autoSpaceDN w:val="0"/>
        <w:adjustRightInd w:val="0"/>
        <w:ind w:left="-990"/>
        <w:rPr>
          <w:rFonts w:asciiTheme="majorHAnsi" w:hAnsiTheme="majorHAnsi"/>
          <w:b/>
          <w:smallCaps/>
          <w:sz w:val="19"/>
          <w:szCs w:val="19"/>
        </w:rPr>
      </w:pPr>
      <w:r w:rsidRPr="009C39DE">
        <w:rPr>
          <w:rFonts w:asciiTheme="majorHAnsi" w:hAnsiTheme="majorHAnsi"/>
          <w:b/>
          <w:smallCaps/>
          <w:sz w:val="19"/>
          <w:szCs w:val="19"/>
        </w:rPr>
        <w:t>Funding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and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Budgeting</w:t>
      </w:r>
    </w:p>
    <w:p w14:paraId="428DF7ED" w14:textId="7C627245" w:rsidR="00436B25" w:rsidRPr="00436B25" w:rsidRDefault="00E94F3A" w:rsidP="00436B25">
      <w:pPr>
        <w:pStyle w:val="ListParagraph"/>
        <w:numPr>
          <w:ilvl w:val="0"/>
          <w:numId w:val="4"/>
        </w:numPr>
        <w:spacing w:after="60"/>
        <w:ind w:left="-720" w:hanging="274"/>
        <w:contextualSpacing w:val="0"/>
        <w:rPr>
          <w:rFonts w:asciiTheme="majorHAnsi" w:hAnsiTheme="majorHAnsi"/>
          <w:b/>
          <w:color w:val="C00000"/>
          <w:sz w:val="19"/>
          <w:szCs w:val="19"/>
        </w:rPr>
      </w:pPr>
      <w:r>
        <w:rPr>
          <w:rFonts w:asciiTheme="majorHAnsi" w:hAnsiTheme="majorHAnsi"/>
          <w:bCs/>
          <w:sz w:val="19"/>
          <w:szCs w:val="19"/>
        </w:rPr>
        <w:t>For 2023, f</w:t>
      </w:r>
      <w:r w:rsidR="009B07B4" w:rsidRPr="009C39DE">
        <w:rPr>
          <w:rFonts w:asciiTheme="majorHAnsi" w:hAnsiTheme="majorHAnsi"/>
          <w:sz w:val="19"/>
          <w:szCs w:val="19"/>
        </w:rPr>
        <w:t>unding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up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to</w:t>
      </w:r>
      <w:r w:rsidR="00837780">
        <w:rPr>
          <w:rFonts w:asciiTheme="majorHAnsi" w:hAnsiTheme="majorHAnsi"/>
          <w:sz w:val="19"/>
          <w:szCs w:val="19"/>
        </w:rPr>
        <w:t>, but no more than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$100K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will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awarded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for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4519">
        <w:rPr>
          <w:rFonts w:asciiTheme="majorHAnsi" w:hAnsiTheme="majorHAnsi"/>
          <w:sz w:val="19"/>
          <w:szCs w:val="19"/>
        </w:rPr>
        <w:t>selected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4519">
        <w:rPr>
          <w:rFonts w:asciiTheme="majorHAnsi" w:hAnsiTheme="majorHAnsi"/>
          <w:sz w:val="19"/>
          <w:szCs w:val="19"/>
        </w:rPr>
        <w:t>project</w:t>
      </w:r>
      <w:r w:rsidR="00923938">
        <w:rPr>
          <w:rFonts w:asciiTheme="majorHAnsi" w:hAnsiTheme="majorHAnsi"/>
          <w:sz w:val="19"/>
          <w:szCs w:val="19"/>
        </w:rPr>
        <w:t>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837780">
        <w:rPr>
          <w:rFonts w:asciiTheme="majorHAnsi" w:hAnsiTheme="majorHAnsi"/>
          <w:sz w:val="19"/>
          <w:szCs w:val="19"/>
        </w:rPr>
        <w:t xml:space="preserve">over a time </w:t>
      </w:r>
      <w:r w:rsidR="009B4519">
        <w:rPr>
          <w:rFonts w:asciiTheme="majorHAnsi" w:hAnsiTheme="majorHAnsi"/>
          <w:sz w:val="19"/>
          <w:szCs w:val="19"/>
        </w:rPr>
        <w:t>period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12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B07B4" w:rsidRPr="009C39DE">
        <w:rPr>
          <w:rFonts w:asciiTheme="majorHAnsi" w:hAnsiTheme="majorHAnsi"/>
          <w:sz w:val="19"/>
          <w:szCs w:val="19"/>
        </w:rPr>
        <w:t>months.</w:t>
      </w:r>
      <w:r w:rsidR="00AC7E45">
        <w:rPr>
          <w:rFonts w:asciiTheme="majorHAnsi" w:hAnsiTheme="majorHAnsi"/>
          <w:sz w:val="19"/>
          <w:szCs w:val="19"/>
        </w:rPr>
        <w:t xml:space="preserve"> </w:t>
      </w:r>
    </w:p>
    <w:p w14:paraId="645A555F" w14:textId="30337EA3" w:rsidR="00C03D7D" w:rsidRPr="00923938" w:rsidRDefault="00C03D7D" w:rsidP="00436B25">
      <w:pPr>
        <w:pStyle w:val="ListParagraph"/>
        <w:numPr>
          <w:ilvl w:val="0"/>
          <w:numId w:val="4"/>
        </w:numPr>
        <w:spacing w:after="60"/>
        <w:ind w:left="-720" w:hanging="274"/>
        <w:contextualSpacing w:val="0"/>
        <w:rPr>
          <w:rFonts w:asciiTheme="majorHAnsi" w:hAnsiTheme="majorHAnsi"/>
          <w:b/>
          <w:color w:val="C00000"/>
          <w:sz w:val="19"/>
          <w:szCs w:val="19"/>
        </w:rPr>
      </w:pPr>
      <w:r w:rsidRPr="00923938">
        <w:rPr>
          <w:rFonts w:asciiTheme="majorHAnsi" w:hAnsiTheme="majorHAnsi"/>
          <w:b/>
          <w:color w:val="C00000"/>
          <w:sz w:val="19"/>
          <w:szCs w:val="19"/>
        </w:rPr>
        <w:t>PI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</w:rPr>
        <w:t>salary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</w:rPr>
        <w:t>and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</w:rPr>
        <w:t>capital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</w:rPr>
        <w:t>equipment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</w:rPr>
        <w:t>will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  <w:u w:val="single"/>
        </w:rPr>
        <w:t>not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</w:rPr>
        <w:t>be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</w:rPr>
        <w:t>funded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</w:rPr>
        <w:t>and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</w:rPr>
        <w:t>should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</w:rPr>
        <w:t>not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</w:rPr>
        <w:t>be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</w:rPr>
        <w:t>included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</w:rPr>
        <w:t>in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</w:rPr>
        <w:t>the</w:t>
      </w:r>
      <w:r w:rsidR="00AC7E45">
        <w:rPr>
          <w:rFonts w:asciiTheme="majorHAnsi" w:hAnsiTheme="majorHAnsi"/>
          <w:b/>
          <w:color w:val="C00000"/>
          <w:sz w:val="19"/>
          <w:szCs w:val="19"/>
        </w:rPr>
        <w:t xml:space="preserve"> </w:t>
      </w:r>
      <w:r w:rsidRPr="00923938">
        <w:rPr>
          <w:rFonts w:asciiTheme="majorHAnsi" w:hAnsiTheme="majorHAnsi"/>
          <w:b/>
          <w:color w:val="C00000"/>
          <w:sz w:val="19"/>
          <w:szCs w:val="19"/>
        </w:rPr>
        <w:t>budget.</w:t>
      </w:r>
    </w:p>
    <w:p w14:paraId="3CD0F9AE" w14:textId="1A90FF51" w:rsidR="001C6104" w:rsidRPr="009C39DE" w:rsidRDefault="009B07B4" w:rsidP="009B07B4">
      <w:pPr>
        <w:autoSpaceDE w:val="0"/>
        <w:autoSpaceDN w:val="0"/>
        <w:adjustRightInd w:val="0"/>
        <w:spacing w:after="200"/>
        <w:ind w:left="-1080"/>
        <w:rPr>
          <w:rFonts w:asciiTheme="majorHAnsi" w:hAnsiTheme="majorHAnsi"/>
          <w:b/>
          <w:sz w:val="19"/>
          <w:szCs w:val="19"/>
        </w:rPr>
      </w:pPr>
      <w:r w:rsidRPr="009C39DE">
        <w:rPr>
          <w:rFonts w:asciiTheme="majorHAnsi" w:hAnsiTheme="majorHAnsi"/>
          <w:b/>
          <w:sz w:val="19"/>
          <w:szCs w:val="19"/>
        </w:rPr>
        <w:t>Funding</w:t>
      </w:r>
      <w:r w:rsidR="00AC7E45">
        <w:rPr>
          <w:rFonts w:asciiTheme="majorHAnsi" w:hAnsiTheme="majorHAnsi"/>
          <w:b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z w:val="19"/>
          <w:szCs w:val="19"/>
        </w:rPr>
        <w:t>will</w:t>
      </w:r>
      <w:r w:rsidR="00AC7E45">
        <w:rPr>
          <w:rFonts w:asciiTheme="majorHAnsi" w:hAnsiTheme="majorHAnsi"/>
          <w:b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z w:val="19"/>
          <w:szCs w:val="19"/>
          <w:u w:val="single"/>
        </w:rPr>
        <w:t>not</w:t>
      </w:r>
      <w:r w:rsidR="00AC7E45">
        <w:rPr>
          <w:rFonts w:asciiTheme="majorHAnsi" w:hAnsiTheme="majorHAnsi"/>
          <w:b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z w:val="19"/>
          <w:szCs w:val="19"/>
        </w:rPr>
        <w:t>be</w:t>
      </w:r>
      <w:r w:rsidR="00AC7E45">
        <w:rPr>
          <w:rFonts w:asciiTheme="majorHAnsi" w:hAnsiTheme="majorHAnsi"/>
          <w:b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z w:val="19"/>
          <w:szCs w:val="19"/>
        </w:rPr>
        <w:t>subject</w:t>
      </w:r>
      <w:r w:rsidR="00AC7E45">
        <w:rPr>
          <w:rFonts w:asciiTheme="majorHAnsi" w:hAnsiTheme="majorHAnsi"/>
          <w:b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z w:val="19"/>
          <w:szCs w:val="19"/>
        </w:rPr>
        <w:t>to</w:t>
      </w:r>
      <w:r w:rsidR="00AC7E45">
        <w:rPr>
          <w:rFonts w:asciiTheme="majorHAnsi" w:hAnsiTheme="majorHAnsi"/>
          <w:b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z w:val="19"/>
          <w:szCs w:val="19"/>
        </w:rPr>
        <w:t>WCM</w:t>
      </w:r>
      <w:r w:rsidR="00AC7E45">
        <w:rPr>
          <w:rFonts w:asciiTheme="majorHAnsi" w:hAnsiTheme="majorHAnsi"/>
          <w:b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z w:val="19"/>
          <w:szCs w:val="19"/>
        </w:rPr>
        <w:t>IDCR.</w:t>
      </w:r>
    </w:p>
    <w:p w14:paraId="38074BA6" w14:textId="6BFBD934" w:rsidR="001C6104" w:rsidRPr="009C39DE" w:rsidRDefault="001C6104" w:rsidP="001C6104">
      <w:pPr>
        <w:pBdr>
          <w:bottom w:val="single" w:sz="4" w:space="1" w:color="auto"/>
        </w:pBdr>
        <w:autoSpaceDE w:val="0"/>
        <w:autoSpaceDN w:val="0"/>
        <w:adjustRightInd w:val="0"/>
        <w:ind w:left="-990"/>
        <w:rPr>
          <w:rFonts w:asciiTheme="majorHAnsi" w:hAnsiTheme="majorHAnsi"/>
          <w:b/>
          <w:smallCaps/>
          <w:sz w:val="19"/>
          <w:szCs w:val="19"/>
        </w:rPr>
      </w:pPr>
      <w:r w:rsidRPr="009C39DE">
        <w:rPr>
          <w:rFonts w:asciiTheme="majorHAnsi" w:hAnsiTheme="majorHAnsi"/>
          <w:b/>
          <w:smallCaps/>
          <w:sz w:val="19"/>
          <w:szCs w:val="19"/>
        </w:rPr>
        <w:t>Project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Duration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</w:p>
    <w:p w14:paraId="16854A68" w14:textId="3A523A28" w:rsidR="009B07B4" w:rsidRPr="009C39DE" w:rsidRDefault="009B07B4" w:rsidP="009B07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-63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12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months.</w:t>
      </w:r>
    </w:p>
    <w:p w14:paraId="64117CA2" w14:textId="77777777" w:rsidR="00372387" w:rsidRDefault="00372387">
      <w:pPr>
        <w:rPr>
          <w:rFonts w:asciiTheme="majorHAnsi" w:hAnsiTheme="majorHAnsi"/>
          <w:b/>
          <w:smallCaps/>
          <w:sz w:val="19"/>
          <w:szCs w:val="19"/>
        </w:rPr>
      </w:pPr>
      <w:r>
        <w:rPr>
          <w:rFonts w:asciiTheme="majorHAnsi" w:hAnsiTheme="majorHAnsi"/>
          <w:b/>
          <w:smallCaps/>
          <w:sz w:val="19"/>
          <w:szCs w:val="19"/>
        </w:rPr>
        <w:br w:type="page"/>
      </w:r>
    </w:p>
    <w:p w14:paraId="4581A13A" w14:textId="0740BEF4" w:rsidR="001C6104" w:rsidRPr="009C39DE" w:rsidRDefault="001C6104" w:rsidP="001C6104">
      <w:pPr>
        <w:pBdr>
          <w:bottom w:val="single" w:sz="4" w:space="1" w:color="auto"/>
        </w:pBdr>
        <w:autoSpaceDE w:val="0"/>
        <w:autoSpaceDN w:val="0"/>
        <w:adjustRightInd w:val="0"/>
        <w:ind w:left="-990"/>
        <w:rPr>
          <w:rFonts w:asciiTheme="majorHAnsi" w:hAnsiTheme="majorHAnsi"/>
          <w:b/>
          <w:smallCaps/>
          <w:sz w:val="19"/>
          <w:szCs w:val="19"/>
        </w:rPr>
      </w:pPr>
      <w:r w:rsidRPr="009C39DE">
        <w:rPr>
          <w:rFonts w:asciiTheme="majorHAnsi" w:hAnsiTheme="majorHAnsi"/>
          <w:b/>
          <w:smallCaps/>
          <w:sz w:val="19"/>
          <w:szCs w:val="19"/>
        </w:rPr>
        <w:lastRenderedPageBreak/>
        <w:t>Terms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and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conditions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of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the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award</w:t>
      </w:r>
    </w:p>
    <w:p w14:paraId="3DECBC74" w14:textId="4EA774CE" w:rsidR="00044ED8" w:rsidRPr="00044ED8" w:rsidRDefault="009B07B4" w:rsidP="00327E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-634"/>
        <w:contextualSpacing w:val="0"/>
        <w:rPr>
          <w:rFonts w:asciiTheme="majorHAnsi" w:hAnsiTheme="majorHAnsi"/>
          <w:b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PI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commit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his/her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time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effort,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appropriate,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lead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oversee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project.</w:t>
      </w:r>
      <w:r w:rsidR="00AC7E45">
        <w:rPr>
          <w:rFonts w:asciiTheme="majorHAnsi" w:hAnsiTheme="majorHAnsi"/>
          <w:sz w:val="19"/>
          <w:szCs w:val="19"/>
        </w:rPr>
        <w:t xml:space="preserve"> </w:t>
      </w:r>
    </w:p>
    <w:p w14:paraId="53DB062B" w14:textId="636643B5" w:rsidR="009B07B4" w:rsidRPr="009C39DE" w:rsidRDefault="009B07B4" w:rsidP="009B07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-63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All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intellectual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property,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including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E94F3A">
        <w:rPr>
          <w:rFonts w:asciiTheme="majorHAnsi" w:hAnsiTheme="majorHAnsi"/>
          <w:sz w:val="19"/>
          <w:szCs w:val="19"/>
        </w:rPr>
        <w:t xml:space="preserve">relevant </w:t>
      </w:r>
      <w:r w:rsidRPr="009C39DE">
        <w:rPr>
          <w:rFonts w:asciiTheme="majorHAnsi" w:hAnsiTheme="majorHAnsi"/>
          <w:sz w:val="19"/>
          <w:szCs w:val="19"/>
        </w:rPr>
        <w:t>background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E94F3A">
        <w:rPr>
          <w:rFonts w:asciiTheme="majorHAnsi" w:hAnsiTheme="majorHAnsi"/>
          <w:sz w:val="19"/>
          <w:szCs w:val="19"/>
        </w:rPr>
        <w:t>P</w:t>
      </w:r>
      <w:r w:rsidRPr="009C39DE">
        <w:rPr>
          <w:rFonts w:asciiTheme="majorHAnsi" w:hAnsiTheme="majorHAnsi"/>
          <w:sz w:val="19"/>
          <w:szCs w:val="19"/>
        </w:rPr>
        <w:t>atents</w:t>
      </w:r>
      <w:r w:rsidR="00E94F3A">
        <w:rPr>
          <w:rFonts w:asciiTheme="majorHAnsi" w:hAnsiTheme="majorHAnsi"/>
          <w:sz w:val="19"/>
          <w:szCs w:val="19"/>
        </w:rPr>
        <w:t xml:space="preserve"> and patent applications</w:t>
      </w:r>
      <w:r w:rsidRPr="009C39DE">
        <w:rPr>
          <w:rFonts w:asciiTheme="majorHAnsi" w:hAnsiTheme="majorHAnsi"/>
          <w:sz w:val="19"/>
          <w:szCs w:val="19"/>
        </w:rPr>
        <w:t>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any,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inventions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made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course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performing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funded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project,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must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assigned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Cornell.</w:t>
      </w:r>
    </w:p>
    <w:p w14:paraId="51FBFD4C" w14:textId="7D20D1EA" w:rsidR="009B07B4" w:rsidRPr="009C39DE" w:rsidRDefault="009B07B4" w:rsidP="009B07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-63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If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industry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funding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obtained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project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within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award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period,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E94F3A">
        <w:rPr>
          <w:rFonts w:asciiTheme="majorHAnsi" w:hAnsiTheme="majorHAnsi"/>
          <w:sz w:val="19"/>
          <w:szCs w:val="19"/>
        </w:rPr>
        <w:t xml:space="preserve">any remaining/unspent </w:t>
      </w:r>
      <w:r w:rsidRPr="009C39DE">
        <w:rPr>
          <w:rFonts w:asciiTheme="majorHAnsi" w:hAnsiTheme="majorHAnsi"/>
          <w:sz w:val="19"/>
          <w:szCs w:val="19"/>
        </w:rPr>
        <w:t>Daedalus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funding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must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returned.</w:t>
      </w:r>
    </w:p>
    <w:p w14:paraId="4B313715" w14:textId="145B7E02" w:rsidR="009B07B4" w:rsidRPr="009C39DE" w:rsidRDefault="009B07B4" w:rsidP="009B07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-63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PIs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required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submit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interim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progress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report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151AB7">
        <w:rPr>
          <w:rFonts w:asciiTheme="majorHAnsi" w:hAnsiTheme="majorHAnsi"/>
          <w:sz w:val="19"/>
          <w:szCs w:val="19"/>
        </w:rPr>
        <w:t>6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months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from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start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project;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final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report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due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within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thirty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(30)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days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completion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project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year.</w:t>
      </w:r>
      <w:r w:rsidR="00AC7E45">
        <w:rPr>
          <w:rFonts w:asciiTheme="majorHAnsi" w:hAnsiTheme="majorHAnsi"/>
          <w:sz w:val="19"/>
          <w:szCs w:val="19"/>
        </w:rPr>
        <w:t xml:space="preserve"> </w:t>
      </w:r>
    </w:p>
    <w:p w14:paraId="38AB77E5" w14:textId="75293A34" w:rsidR="009B07B4" w:rsidRPr="009C39DE" w:rsidRDefault="009B07B4" w:rsidP="009B07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634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 w:cs="Tahoma"/>
          <w:sz w:val="19"/>
          <w:szCs w:val="19"/>
        </w:rPr>
        <w:t>In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addition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to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the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final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report,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PIs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may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be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asked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to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update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the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Daedalus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="00E1315E">
        <w:rPr>
          <w:rFonts w:asciiTheme="majorHAnsi" w:hAnsiTheme="majorHAnsi" w:cs="Tahoma"/>
          <w:sz w:val="19"/>
          <w:szCs w:val="19"/>
        </w:rPr>
        <w:t>Fund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="00E1315E">
        <w:rPr>
          <w:rFonts w:asciiTheme="majorHAnsi" w:hAnsiTheme="majorHAnsi" w:cs="Tahoma"/>
          <w:sz w:val="19"/>
          <w:szCs w:val="19"/>
        </w:rPr>
        <w:t>SAC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(see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Project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Criteria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and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Assessment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below)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on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progress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during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scheduled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meetings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via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a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short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PowerPoint</w:t>
      </w:r>
      <w:r w:rsidR="00AC7E45">
        <w:rPr>
          <w:rFonts w:asciiTheme="majorHAnsi" w:hAnsiTheme="majorHAnsi" w:cs="Tahoma"/>
          <w:sz w:val="19"/>
          <w:szCs w:val="19"/>
        </w:rPr>
        <w:t xml:space="preserve"> </w:t>
      </w:r>
      <w:r w:rsidRPr="009C39DE">
        <w:rPr>
          <w:rFonts w:asciiTheme="majorHAnsi" w:hAnsiTheme="majorHAnsi" w:cs="Tahoma"/>
          <w:sz w:val="19"/>
          <w:szCs w:val="19"/>
        </w:rPr>
        <w:t>presentation.</w:t>
      </w:r>
    </w:p>
    <w:p w14:paraId="2013AA47" w14:textId="16049260" w:rsidR="002052C7" w:rsidRPr="009C39DE" w:rsidRDefault="002052C7" w:rsidP="002052C7">
      <w:pPr>
        <w:pBdr>
          <w:bottom w:val="single" w:sz="4" w:space="1" w:color="auto"/>
        </w:pBdr>
        <w:autoSpaceDE w:val="0"/>
        <w:autoSpaceDN w:val="0"/>
        <w:adjustRightInd w:val="0"/>
        <w:ind w:left="-990"/>
        <w:rPr>
          <w:rFonts w:asciiTheme="majorHAnsi" w:hAnsiTheme="majorHAnsi"/>
          <w:b/>
          <w:smallCaps/>
          <w:sz w:val="19"/>
          <w:szCs w:val="19"/>
        </w:rPr>
      </w:pPr>
      <w:r w:rsidRPr="009C39DE">
        <w:rPr>
          <w:rFonts w:asciiTheme="majorHAnsi" w:hAnsiTheme="majorHAnsi"/>
          <w:b/>
          <w:smallCaps/>
          <w:sz w:val="19"/>
          <w:szCs w:val="19"/>
        </w:rPr>
        <w:t>Application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Process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>
        <w:rPr>
          <w:rFonts w:asciiTheme="majorHAnsi" w:hAnsiTheme="majorHAnsi"/>
          <w:b/>
          <w:smallCaps/>
          <w:sz w:val="19"/>
          <w:szCs w:val="19"/>
        </w:rPr>
        <w:t>and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Schedule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</w:p>
    <w:p w14:paraId="2D782C4D" w14:textId="2C813EE3" w:rsidR="002052C7" w:rsidRPr="009C39DE" w:rsidRDefault="002052C7" w:rsidP="002052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ind w:left="-630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2-page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pre-proposals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with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preliminary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budgets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current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RFP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are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due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840C5F">
        <w:rPr>
          <w:rFonts w:asciiTheme="majorHAnsi" w:hAnsiTheme="majorHAnsi"/>
          <w:b/>
          <w:sz w:val="19"/>
          <w:szCs w:val="19"/>
        </w:rPr>
        <w:t>Monday</w:t>
      </w:r>
      <w:r w:rsidR="008E4261">
        <w:rPr>
          <w:rFonts w:asciiTheme="majorHAnsi" w:hAnsiTheme="majorHAnsi"/>
          <w:b/>
          <w:sz w:val="19"/>
          <w:szCs w:val="19"/>
        </w:rPr>
        <w:t>, April 1</w:t>
      </w:r>
      <w:r w:rsidR="00840C5F">
        <w:rPr>
          <w:rFonts w:asciiTheme="majorHAnsi" w:hAnsiTheme="majorHAnsi"/>
          <w:b/>
          <w:sz w:val="19"/>
          <w:szCs w:val="19"/>
        </w:rPr>
        <w:t>7</w:t>
      </w:r>
      <w:r w:rsidR="008E4261">
        <w:rPr>
          <w:rFonts w:asciiTheme="majorHAnsi" w:hAnsiTheme="majorHAnsi"/>
          <w:b/>
          <w:sz w:val="19"/>
          <w:szCs w:val="19"/>
        </w:rPr>
        <w:t>.</w:t>
      </w:r>
    </w:p>
    <w:p w14:paraId="76485CE3" w14:textId="20C0CF30" w:rsidR="002052C7" w:rsidRPr="00840C5F" w:rsidRDefault="002052C7" w:rsidP="00840C5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 w:line="240" w:lineRule="auto"/>
        <w:ind w:left="-270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Pre-proposals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subject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preliminary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review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process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subset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applicants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informed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decisions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invited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submit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full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proposals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>
        <w:rPr>
          <w:rFonts w:asciiTheme="majorHAnsi" w:hAnsiTheme="majorHAnsi"/>
          <w:b/>
          <w:sz w:val="19"/>
          <w:szCs w:val="19"/>
        </w:rPr>
        <w:t>on</w:t>
      </w:r>
      <w:r w:rsidR="00AC7E45">
        <w:rPr>
          <w:rFonts w:asciiTheme="majorHAnsi" w:hAnsiTheme="majorHAnsi"/>
          <w:b/>
          <w:sz w:val="19"/>
          <w:szCs w:val="19"/>
        </w:rPr>
        <w:t xml:space="preserve"> </w:t>
      </w:r>
      <w:r w:rsidR="00840C5F">
        <w:rPr>
          <w:rFonts w:asciiTheme="majorHAnsi" w:hAnsiTheme="majorHAnsi"/>
          <w:b/>
          <w:sz w:val="19"/>
          <w:szCs w:val="19"/>
        </w:rPr>
        <w:t>Monday, May 22</w:t>
      </w:r>
      <w:r w:rsidRPr="00840C5F">
        <w:rPr>
          <w:rFonts w:asciiTheme="majorHAnsi" w:hAnsiTheme="majorHAnsi"/>
          <w:sz w:val="19"/>
          <w:szCs w:val="19"/>
        </w:rPr>
        <w:t>.</w:t>
      </w:r>
    </w:p>
    <w:p w14:paraId="51206547" w14:textId="5AAA2C8E" w:rsidR="002052C7" w:rsidRPr="009C39DE" w:rsidRDefault="002052C7" w:rsidP="002052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ind w:left="-630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Full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Proposals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with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detailed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budgets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due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8E4261">
        <w:rPr>
          <w:rFonts w:asciiTheme="majorHAnsi" w:hAnsiTheme="majorHAnsi"/>
          <w:b/>
          <w:sz w:val="19"/>
          <w:szCs w:val="19"/>
        </w:rPr>
        <w:t>Tuesday, June 20</w:t>
      </w:r>
      <w:r w:rsidRPr="009C39DE">
        <w:rPr>
          <w:rFonts w:asciiTheme="majorHAnsi" w:hAnsiTheme="majorHAnsi"/>
          <w:b/>
          <w:sz w:val="19"/>
          <w:szCs w:val="19"/>
        </w:rPr>
        <w:t>.</w:t>
      </w:r>
    </w:p>
    <w:p w14:paraId="62DA3586" w14:textId="7CC27539" w:rsidR="002052C7" w:rsidRPr="009C39DE" w:rsidRDefault="002052C7" w:rsidP="002052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ind w:left="-630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Finalists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asked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participate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meeting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with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Scientific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Advisory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Committee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(SAC)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>
        <w:rPr>
          <w:rFonts w:asciiTheme="majorHAnsi" w:hAnsiTheme="majorHAnsi"/>
          <w:sz w:val="19"/>
          <w:szCs w:val="19"/>
        </w:rPr>
        <w:t>in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8E4261">
        <w:rPr>
          <w:rFonts w:asciiTheme="majorHAnsi" w:hAnsiTheme="majorHAnsi"/>
          <w:b/>
          <w:bCs/>
          <w:sz w:val="19"/>
          <w:szCs w:val="19"/>
        </w:rPr>
        <w:t>July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Pr="00E94F3A">
        <w:rPr>
          <w:rFonts w:asciiTheme="majorHAnsi" w:hAnsiTheme="majorHAnsi"/>
          <w:bCs/>
          <w:sz w:val="19"/>
          <w:szCs w:val="19"/>
        </w:rPr>
        <w:t>(date</w:t>
      </w:r>
      <w:r w:rsidR="00AC7E45" w:rsidRPr="00E94F3A">
        <w:rPr>
          <w:rFonts w:asciiTheme="majorHAnsi" w:hAnsiTheme="majorHAnsi"/>
          <w:bCs/>
          <w:sz w:val="19"/>
          <w:szCs w:val="19"/>
        </w:rPr>
        <w:t xml:space="preserve"> </w:t>
      </w:r>
      <w:r w:rsidRPr="00E94F3A">
        <w:rPr>
          <w:rFonts w:asciiTheme="majorHAnsi" w:hAnsiTheme="majorHAnsi"/>
          <w:bCs/>
          <w:sz w:val="19"/>
          <w:szCs w:val="19"/>
        </w:rPr>
        <w:t>TBD)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part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evaluation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process.</w:t>
      </w:r>
    </w:p>
    <w:p w14:paraId="684442A0" w14:textId="43A73BEE" w:rsidR="002052C7" w:rsidRPr="009C39DE" w:rsidRDefault="002052C7" w:rsidP="002052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63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Funding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decisions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announced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within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one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month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following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SAC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meeting.</w:t>
      </w:r>
    </w:p>
    <w:p w14:paraId="6FD1876B" w14:textId="77777777" w:rsidR="002052C7" w:rsidRDefault="002052C7" w:rsidP="001C6104">
      <w:pPr>
        <w:pBdr>
          <w:bottom w:val="single" w:sz="4" w:space="1" w:color="auto"/>
        </w:pBdr>
        <w:autoSpaceDE w:val="0"/>
        <w:autoSpaceDN w:val="0"/>
        <w:adjustRightInd w:val="0"/>
        <w:ind w:left="-990"/>
        <w:rPr>
          <w:rFonts w:asciiTheme="majorHAnsi" w:hAnsiTheme="majorHAnsi"/>
          <w:b/>
          <w:smallCaps/>
          <w:sz w:val="19"/>
          <w:szCs w:val="19"/>
        </w:rPr>
      </w:pPr>
    </w:p>
    <w:p w14:paraId="12F36C5F" w14:textId="4B8E073A" w:rsidR="001C6104" w:rsidRPr="009C39DE" w:rsidRDefault="009B6EC3" w:rsidP="001C6104">
      <w:pPr>
        <w:pBdr>
          <w:bottom w:val="single" w:sz="4" w:space="1" w:color="auto"/>
        </w:pBdr>
        <w:autoSpaceDE w:val="0"/>
        <w:autoSpaceDN w:val="0"/>
        <w:adjustRightInd w:val="0"/>
        <w:ind w:left="-990"/>
        <w:rPr>
          <w:rFonts w:asciiTheme="majorHAnsi" w:hAnsiTheme="majorHAnsi"/>
          <w:b/>
          <w:smallCaps/>
          <w:sz w:val="19"/>
          <w:szCs w:val="19"/>
        </w:rPr>
      </w:pPr>
      <w:r>
        <w:rPr>
          <w:rFonts w:asciiTheme="majorHAnsi" w:hAnsiTheme="majorHAnsi"/>
          <w:b/>
          <w:smallCaps/>
          <w:sz w:val="19"/>
          <w:szCs w:val="19"/>
        </w:rPr>
        <w:t>Pre-Proposal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="001C6104" w:rsidRPr="009C39DE">
        <w:rPr>
          <w:rFonts w:asciiTheme="majorHAnsi" w:hAnsiTheme="majorHAnsi"/>
          <w:b/>
          <w:smallCaps/>
          <w:sz w:val="19"/>
          <w:szCs w:val="19"/>
        </w:rPr>
        <w:t>format</w:t>
      </w:r>
    </w:p>
    <w:p w14:paraId="4DF3316B" w14:textId="7604E06A" w:rsidR="00923938" w:rsidRPr="00923938" w:rsidRDefault="009B07B4" w:rsidP="00923938">
      <w:pPr>
        <w:pStyle w:val="ListParagraph"/>
        <w:autoSpaceDE w:val="0"/>
        <w:autoSpaceDN w:val="0"/>
        <w:adjustRightInd w:val="0"/>
        <w:ind w:left="-994" w:right="-86"/>
        <w:rPr>
          <w:rFonts w:asciiTheme="majorHAnsi" w:hAnsiTheme="majorHAnsi"/>
          <w:b/>
          <w:bCs/>
          <w:sz w:val="19"/>
          <w:szCs w:val="19"/>
          <w:u w:val="single"/>
        </w:rPr>
      </w:pPr>
      <w:r w:rsidRPr="009C39DE">
        <w:rPr>
          <w:rFonts w:asciiTheme="majorHAnsi" w:hAnsiTheme="majorHAnsi"/>
          <w:sz w:val="19"/>
          <w:szCs w:val="19"/>
        </w:rPr>
        <w:t>All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submissions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must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Microsoft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Word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(.doc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.docx)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Adobe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Acrobat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(.pdf)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format,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font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no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smaller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than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Arial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Calibri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10.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Proposals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should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submitted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e-mail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DaedalusFund@med.cornell.edu.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subject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line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should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read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“Daedalus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Fund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Innovation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23938">
        <w:rPr>
          <w:rFonts w:asciiTheme="majorHAnsi" w:hAnsiTheme="majorHAnsi"/>
          <w:sz w:val="19"/>
          <w:szCs w:val="19"/>
        </w:rPr>
        <w:t>Pre-</w:t>
      </w:r>
      <w:r w:rsidRPr="009C39DE">
        <w:rPr>
          <w:rFonts w:asciiTheme="majorHAnsi" w:hAnsiTheme="majorHAnsi"/>
          <w:sz w:val="19"/>
          <w:szCs w:val="19"/>
        </w:rPr>
        <w:t>Proposal.”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Project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pre-proposals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should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be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837780">
        <w:rPr>
          <w:rFonts w:asciiTheme="majorHAnsi" w:hAnsiTheme="majorHAnsi"/>
          <w:b/>
          <w:bCs/>
          <w:sz w:val="19"/>
          <w:szCs w:val="19"/>
          <w:u w:val="single"/>
        </w:rPr>
        <w:t>no</w:t>
      </w:r>
      <w:r w:rsidR="00AC7E45" w:rsidRPr="00837780">
        <w:rPr>
          <w:rFonts w:asciiTheme="majorHAnsi" w:hAnsiTheme="majorHAnsi"/>
          <w:b/>
          <w:bCs/>
          <w:sz w:val="19"/>
          <w:szCs w:val="19"/>
          <w:u w:val="single"/>
        </w:rPr>
        <w:t xml:space="preserve"> </w:t>
      </w:r>
      <w:r w:rsidR="00923938" w:rsidRPr="00837780">
        <w:rPr>
          <w:rFonts w:asciiTheme="majorHAnsi" w:hAnsiTheme="majorHAnsi"/>
          <w:b/>
          <w:bCs/>
          <w:sz w:val="19"/>
          <w:szCs w:val="19"/>
          <w:u w:val="single"/>
        </w:rPr>
        <w:t>more</w:t>
      </w:r>
      <w:r w:rsidR="00AC7E45" w:rsidRPr="00837780">
        <w:rPr>
          <w:rFonts w:asciiTheme="majorHAnsi" w:hAnsiTheme="majorHAnsi"/>
          <w:b/>
          <w:bCs/>
          <w:sz w:val="19"/>
          <w:szCs w:val="19"/>
          <w:u w:val="single"/>
        </w:rPr>
        <w:t xml:space="preserve"> </w:t>
      </w:r>
      <w:r w:rsidR="00923938" w:rsidRPr="00837780">
        <w:rPr>
          <w:rFonts w:asciiTheme="majorHAnsi" w:hAnsiTheme="majorHAnsi"/>
          <w:b/>
          <w:bCs/>
          <w:sz w:val="19"/>
          <w:szCs w:val="19"/>
          <w:u w:val="single"/>
        </w:rPr>
        <w:t>than</w:t>
      </w:r>
      <w:r w:rsidR="00AC7E45" w:rsidRPr="00837780">
        <w:rPr>
          <w:rFonts w:asciiTheme="majorHAnsi" w:hAnsiTheme="majorHAnsi"/>
          <w:b/>
          <w:bCs/>
          <w:sz w:val="19"/>
          <w:szCs w:val="19"/>
          <w:u w:val="single"/>
        </w:rPr>
        <w:t xml:space="preserve"> </w:t>
      </w:r>
      <w:r w:rsidR="00923938" w:rsidRPr="00837780">
        <w:rPr>
          <w:rFonts w:asciiTheme="majorHAnsi" w:hAnsiTheme="majorHAnsi"/>
          <w:b/>
          <w:bCs/>
          <w:sz w:val="19"/>
          <w:szCs w:val="19"/>
          <w:u w:val="single"/>
        </w:rPr>
        <w:t>2</w:t>
      </w:r>
      <w:r w:rsidR="00AC7E45" w:rsidRPr="00837780">
        <w:rPr>
          <w:rFonts w:asciiTheme="majorHAnsi" w:hAnsiTheme="majorHAnsi"/>
          <w:b/>
          <w:bCs/>
          <w:sz w:val="19"/>
          <w:szCs w:val="19"/>
          <w:u w:val="single"/>
        </w:rPr>
        <w:t xml:space="preserve"> </w:t>
      </w:r>
      <w:r w:rsidR="00923938" w:rsidRPr="00837780">
        <w:rPr>
          <w:rFonts w:asciiTheme="majorHAnsi" w:hAnsiTheme="majorHAnsi"/>
          <w:b/>
          <w:bCs/>
          <w:sz w:val="19"/>
          <w:szCs w:val="19"/>
          <w:u w:val="single"/>
        </w:rPr>
        <w:t>pages</w:t>
      </w:r>
      <w:r w:rsidR="00AC7E45" w:rsidRPr="00837780">
        <w:rPr>
          <w:rFonts w:asciiTheme="majorHAnsi" w:hAnsiTheme="majorHAnsi"/>
          <w:b/>
          <w:bCs/>
          <w:sz w:val="19"/>
          <w:szCs w:val="19"/>
          <w:u w:val="single"/>
        </w:rPr>
        <w:t xml:space="preserve"> </w:t>
      </w:r>
      <w:r w:rsidR="00923938" w:rsidRPr="00837780">
        <w:rPr>
          <w:rFonts w:asciiTheme="majorHAnsi" w:hAnsiTheme="majorHAnsi"/>
          <w:b/>
          <w:bCs/>
          <w:sz w:val="19"/>
          <w:szCs w:val="19"/>
          <w:u w:val="single"/>
        </w:rPr>
        <w:t>long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,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excluding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the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cover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page.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>
        <w:rPr>
          <w:rFonts w:asciiTheme="majorHAnsi" w:hAnsiTheme="majorHAnsi"/>
          <w:b/>
          <w:bCs/>
          <w:sz w:val="19"/>
          <w:szCs w:val="19"/>
        </w:rPr>
        <w:t>The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B64771">
        <w:rPr>
          <w:rFonts w:asciiTheme="majorHAnsi" w:hAnsiTheme="majorHAnsi"/>
          <w:b/>
          <w:bCs/>
          <w:sz w:val="19"/>
          <w:szCs w:val="19"/>
        </w:rPr>
        <w:t>t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otal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pre-proposal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package,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including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attachments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(exclusive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of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NIH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Biosketch),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may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not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exceed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10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</w:rPr>
        <w:t>pages.</w:t>
      </w:r>
      <w:r w:rsidR="00AC7E45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  <w:u w:val="single"/>
        </w:rPr>
        <w:t>Pre-Proposals</w:t>
      </w:r>
      <w:r w:rsidR="00AC7E45">
        <w:rPr>
          <w:rFonts w:asciiTheme="majorHAnsi" w:hAnsiTheme="majorHAnsi"/>
          <w:b/>
          <w:bCs/>
          <w:sz w:val="19"/>
          <w:szCs w:val="19"/>
          <w:u w:val="single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  <w:u w:val="single"/>
        </w:rPr>
        <w:t>exceeding</w:t>
      </w:r>
      <w:r w:rsidR="00AC7E45">
        <w:rPr>
          <w:rFonts w:asciiTheme="majorHAnsi" w:hAnsiTheme="majorHAnsi"/>
          <w:b/>
          <w:bCs/>
          <w:sz w:val="19"/>
          <w:szCs w:val="19"/>
          <w:u w:val="single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  <w:u w:val="single"/>
        </w:rPr>
        <w:t>10</w:t>
      </w:r>
      <w:r w:rsidR="00AC7E45">
        <w:rPr>
          <w:rFonts w:asciiTheme="majorHAnsi" w:hAnsiTheme="majorHAnsi"/>
          <w:b/>
          <w:bCs/>
          <w:sz w:val="19"/>
          <w:szCs w:val="19"/>
          <w:u w:val="single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  <w:u w:val="single"/>
        </w:rPr>
        <w:t>pages</w:t>
      </w:r>
      <w:r w:rsidR="00837780">
        <w:rPr>
          <w:rFonts w:asciiTheme="majorHAnsi" w:hAnsiTheme="majorHAnsi"/>
          <w:b/>
          <w:bCs/>
          <w:sz w:val="19"/>
          <w:szCs w:val="19"/>
          <w:u w:val="single"/>
        </w:rPr>
        <w:t xml:space="preserve"> in total</w:t>
      </w:r>
      <w:r w:rsidR="00AC7E45">
        <w:rPr>
          <w:rFonts w:asciiTheme="majorHAnsi" w:hAnsiTheme="majorHAnsi"/>
          <w:b/>
          <w:bCs/>
          <w:sz w:val="19"/>
          <w:szCs w:val="19"/>
          <w:u w:val="single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  <w:u w:val="single"/>
        </w:rPr>
        <w:t>will</w:t>
      </w:r>
      <w:r w:rsidR="00AC7E45">
        <w:rPr>
          <w:rFonts w:asciiTheme="majorHAnsi" w:hAnsiTheme="majorHAnsi"/>
          <w:b/>
          <w:bCs/>
          <w:sz w:val="19"/>
          <w:szCs w:val="19"/>
          <w:u w:val="single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  <w:u w:val="single"/>
        </w:rPr>
        <w:t>not</w:t>
      </w:r>
      <w:r w:rsidR="00AC7E45">
        <w:rPr>
          <w:rFonts w:asciiTheme="majorHAnsi" w:hAnsiTheme="majorHAnsi"/>
          <w:b/>
          <w:bCs/>
          <w:sz w:val="19"/>
          <w:szCs w:val="19"/>
          <w:u w:val="single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  <w:u w:val="single"/>
        </w:rPr>
        <w:t>be</w:t>
      </w:r>
      <w:r w:rsidR="00AC7E45">
        <w:rPr>
          <w:rFonts w:asciiTheme="majorHAnsi" w:hAnsiTheme="majorHAnsi"/>
          <w:b/>
          <w:bCs/>
          <w:sz w:val="19"/>
          <w:szCs w:val="19"/>
          <w:u w:val="single"/>
        </w:rPr>
        <w:t xml:space="preserve"> </w:t>
      </w:r>
      <w:r w:rsidR="00923938" w:rsidRPr="00923938">
        <w:rPr>
          <w:rFonts w:asciiTheme="majorHAnsi" w:hAnsiTheme="majorHAnsi"/>
          <w:b/>
          <w:bCs/>
          <w:sz w:val="19"/>
          <w:szCs w:val="19"/>
          <w:u w:val="single"/>
        </w:rPr>
        <w:t>accepted.</w:t>
      </w:r>
    </w:p>
    <w:p w14:paraId="2BB2DB8C" w14:textId="05BBB602" w:rsidR="001C6104" w:rsidRPr="009C39DE" w:rsidRDefault="001C6104" w:rsidP="00923938">
      <w:pPr>
        <w:pStyle w:val="ListParagraph"/>
        <w:autoSpaceDE w:val="0"/>
        <w:autoSpaceDN w:val="0"/>
        <w:adjustRightInd w:val="0"/>
        <w:spacing w:line="240" w:lineRule="auto"/>
        <w:ind w:left="-994" w:right="-86"/>
        <w:contextualSpacing w:val="0"/>
        <w:rPr>
          <w:rFonts w:asciiTheme="majorHAnsi" w:hAnsiTheme="majorHAnsi"/>
          <w:sz w:val="19"/>
          <w:szCs w:val="19"/>
        </w:rPr>
      </w:pPr>
    </w:p>
    <w:p w14:paraId="079D485A" w14:textId="55C710BC" w:rsidR="001C6104" w:rsidRPr="009C39DE" w:rsidRDefault="001C6104" w:rsidP="001C6104">
      <w:pPr>
        <w:pBdr>
          <w:bottom w:val="single" w:sz="4" w:space="1" w:color="auto"/>
        </w:pBdr>
        <w:autoSpaceDE w:val="0"/>
        <w:autoSpaceDN w:val="0"/>
        <w:adjustRightInd w:val="0"/>
        <w:ind w:left="-990"/>
        <w:rPr>
          <w:rFonts w:asciiTheme="majorHAnsi" w:hAnsiTheme="majorHAnsi"/>
          <w:b/>
          <w:smallCaps/>
          <w:sz w:val="19"/>
          <w:szCs w:val="19"/>
        </w:rPr>
      </w:pPr>
      <w:r w:rsidRPr="009C39DE">
        <w:rPr>
          <w:rFonts w:asciiTheme="majorHAnsi" w:hAnsiTheme="majorHAnsi"/>
          <w:b/>
          <w:smallCaps/>
          <w:sz w:val="19"/>
          <w:szCs w:val="19"/>
        </w:rPr>
        <w:t>Project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Assessment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and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Selection</w:t>
      </w:r>
      <w:r w:rsidR="00AC7E45">
        <w:rPr>
          <w:rFonts w:asciiTheme="majorHAnsi" w:hAnsiTheme="majorHAnsi"/>
          <w:b/>
          <w:smallCaps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mallCaps/>
          <w:sz w:val="19"/>
          <w:szCs w:val="19"/>
        </w:rPr>
        <w:t>Criteria</w:t>
      </w:r>
    </w:p>
    <w:p w14:paraId="13285784" w14:textId="1B8701DD" w:rsidR="009C39DE" w:rsidRPr="009C39DE" w:rsidRDefault="009C39DE" w:rsidP="009C39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-63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Projects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selected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through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stringent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independent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review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process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independent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Scientific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Advisory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Committee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="00A72C63">
        <w:rPr>
          <w:rFonts w:asciiTheme="majorHAnsi" w:hAnsiTheme="majorHAnsi"/>
          <w:sz w:val="19"/>
          <w:szCs w:val="19"/>
        </w:rPr>
        <w:t>(SAC)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comprising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recognized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scientific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thought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leaders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drawn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from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biopharma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venture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capital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communities.</w:t>
      </w:r>
    </w:p>
    <w:p w14:paraId="0DB217A2" w14:textId="0835A2D2" w:rsidR="009C39DE" w:rsidRPr="009C39DE" w:rsidRDefault="009C39DE" w:rsidP="009C39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-634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selection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criteria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emphasize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following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success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factors,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which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should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addressed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body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proposal:</w:t>
      </w:r>
    </w:p>
    <w:p w14:paraId="04414991" w14:textId="77937DC5" w:rsidR="009C39DE" w:rsidRPr="009C39DE" w:rsidRDefault="009C39DE" w:rsidP="009C39D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60" w:line="240" w:lineRule="auto"/>
        <w:ind w:left="-27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Potential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impact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significance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human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health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public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benefit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–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Must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meet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critical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unmet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medical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need.</w:t>
      </w:r>
      <w:r w:rsidR="00AC7E45">
        <w:rPr>
          <w:rFonts w:asciiTheme="majorHAnsi" w:hAnsiTheme="majorHAnsi"/>
          <w:sz w:val="19"/>
          <w:szCs w:val="19"/>
        </w:rPr>
        <w:t xml:space="preserve"> </w:t>
      </w:r>
    </w:p>
    <w:p w14:paraId="57AFFD7E" w14:textId="5F61C22F" w:rsidR="009C39DE" w:rsidRPr="009C39DE" w:rsidRDefault="009C39DE" w:rsidP="009C39D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60" w:line="240" w:lineRule="auto"/>
        <w:ind w:left="-27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Significant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market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need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opportunity.</w:t>
      </w:r>
      <w:r w:rsidR="00AC7E45">
        <w:rPr>
          <w:rFonts w:asciiTheme="majorHAnsi" w:hAnsiTheme="majorHAnsi"/>
          <w:sz w:val="19"/>
          <w:szCs w:val="19"/>
        </w:rPr>
        <w:t xml:space="preserve">  </w:t>
      </w:r>
    </w:p>
    <w:p w14:paraId="159C9EFF" w14:textId="0B22F3E7" w:rsidR="009C39DE" w:rsidRPr="009C39DE" w:rsidRDefault="009C39DE" w:rsidP="009C39D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60" w:line="240" w:lineRule="auto"/>
        <w:ind w:left="-27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Competitive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advantage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over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technologies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platforms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that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are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currently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available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development.</w:t>
      </w:r>
    </w:p>
    <w:p w14:paraId="348C5668" w14:textId="6F8D8580" w:rsidR="009C39DE" w:rsidRPr="009C39DE" w:rsidRDefault="009C39DE" w:rsidP="009C39D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60" w:line="240" w:lineRule="auto"/>
        <w:ind w:left="-27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High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level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scientific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rigor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validity.</w:t>
      </w:r>
    </w:p>
    <w:p w14:paraId="06DBAF59" w14:textId="05BFF1C0" w:rsidR="009C39DE" w:rsidRPr="009C39DE" w:rsidRDefault="009C39DE" w:rsidP="009C39D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60" w:line="240" w:lineRule="auto"/>
        <w:ind w:left="-27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High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degree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innovation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novelty.</w:t>
      </w:r>
    </w:p>
    <w:p w14:paraId="34E29B76" w14:textId="25D59C57" w:rsidR="009C39DE" w:rsidRPr="009C39DE" w:rsidRDefault="009C39DE" w:rsidP="009C39D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60" w:line="240" w:lineRule="auto"/>
        <w:ind w:left="-27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Likelihood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generating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high-value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intellectual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property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assets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and/or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strengthening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pre-existing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intellectual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property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positions.</w:t>
      </w:r>
    </w:p>
    <w:p w14:paraId="7472C532" w14:textId="2296FAED" w:rsidR="009C39DE" w:rsidRPr="009C39DE" w:rsidRDefault="009C39DE" w:rsidP="009C39D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60" w:line="240" w:lineRule="auto"/>
        <w:ind w:left="-27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Significant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de-risking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potential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achieve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significant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value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inflection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point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without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which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project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and/or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technology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would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not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partnerable.</w:t>
      </w:r>
    </w:p>
    <w:p w14:paraId="72040C5E" w14:textId="27FF449A" w:rsidR="009C39DE" w:rsidRPr="009C39DE" w:rsidRDefault="009C39DE" w:rsidP="009C39D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60" w:line="240" w:lineRule="auto"/>
        <w:ind w:left="-27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Evidence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preliminary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interest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from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potential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industry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partners.</w:t>
      </w:r>
    </w:p>
    <w:p w14:paraId="205B6012" w14:textId="6B8A2AAF" w:rsidR="009C39DE" w:rsidRPr="009C39DE" w:rsidRDefault="009C39DE" w:rsidP="009C39D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60" w:line="240" w:lineRule="auto"/>
        <w:ind w:left="-27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Probability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achieving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project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objectives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with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allotted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funding.</w:t>
      </w:r>
    </w:p>
    <w:p w14:paraId="6C8157FF" w14:textId="4D5485C0" w:rsidR="009C39DE" w:rsidRPr="009C39DE" w:rsidRDefault="009C39DE" w:rsidP="009C39D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60" w:line="240" w:lineRule="auto"/>
        <w:ind w:left="-27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Innovation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technical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risk</w:t>
      </w:r>
      <w:r w:rsidR="00E94F3A">
        <w:rPr>
          <w:rFonts w:asciiTheme="majorHAnsi" w:hAnsiTheme="majorHAnsi"/>
          <w:sz w:val="19"/>
          <w:szCs w:val="19"/>
        </w:rPr>
        <w:t xml:space="preserve"> and </w:t>
      </w:r>
      <w:r w:rsidRPr="009C39DE">
        <w:rPr>
          <w:rFonts w:asciiTheme="majorHAnsi" w:hAnsiTheme="majorHAnsi"/>
          <w:sz w:val="19"/>
          <w:szCs w:val="19"/>
        </w:rPr>
        <w:t>probability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overcoming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technical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obstacles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achieve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project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objectives.</w:t>
      </w:r>
    </w:p>
    <w:p w14:paraId="3919BA16" w14:textId="5D271C68" w:rsidR="009C39DE" w:rsidRPr="009C39DE" w:rsidRDefault="009C39DE" w:rsidP="009C39D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60" w:line="240" w:lineRule="auto"/>
        <w:ind w:left="-27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Appropriateness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research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objectives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proposed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milestones.</w:t>
      </w:r>
    </w:p>
    <w:p w14:paraId="2B04BFED" w14:textId="317F4156" w:rsidR="009C39DE" w:rsidRPr="009C39DE" w:rsidRDefault="009C39DE" w:rsidP="009C39DE">
      <w:pPr>
        <w:pStyle w:val="ListParagraph"/>
        <w:numPr>
          <w:ilvl w:val="0"/>
          <w:numId w:val="27"/>
        </w:numPr>
        <w:tabs>
          <w:tab w:val="left" w:pos="-270"/>
        </w:tabs>
        <w:autoSpaceDE w:val="0"/>
        <w:autoSpaceDN w:val="0"/>
        <w:adjustRightInd w:val="0"/>
        <w:spacing w:after="80" w:line="240" w:lineRule="auto"/>
        <w:ind w:left="-274"/>
        <w:contextualSpacing w:val="0"/>
        <w:rPr>
          <w:rFonts w:asciiTheme="majorHAnsi" w:hAnsiTheme="majorHAnsi"/>
          <w:sz w:val="19"/>
          <w:szCs w:val="19"/>
        </w:rPr>
      </w:pPr>
      <w:r w:rsidRPr="009C39DE">
        <w:rPr>
          <w:rFonts w:asciiTheme="majorHAnsi" w:hAnsiTheme="majorHAnsi"/>
          <w:sz w:val="19"/>
          <w:szCs w:val="19"/>
        </w:rPr>
        <w:t>Clear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delineation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of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feasible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R&amp;D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roadmap,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detailing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how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Daedalus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funding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will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have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impact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and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lead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significant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value-creation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inflection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point.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b/>
          <w:sz w:val="19"/>
          <w:szCs w:val="19"/>
          <w:u w:val="single"/>
        </w:rPr>
        <w:t>This</w:t>
      </w:r>
      <w:r w:rsidR="00AC7E45">
        <w:rPr>
          <w:rFonts w:asciiTheme="majorHAnsi" w:hAnsiTheme="majorHAnsi"/>
          <w:b/>
          <w:sz w:val="19"/>
          <w:szCs w:val="19"/>
          <w:u w:val="single"/>
        </w:rPr>
        <w:t xml:space="preserve"> </w:t>
      </w:r>
      <w:r w:rsidRPr="009C39DE">
        <w:rPr>
          <w:rFonts w:asciiTheme="majorHAnsi" w:hAnsiTheme="majorHAnsi"/>
          <w:b/>
          <w:bCs/>
          <w:sz w:val="19"/>
          <w:szCs w:val="19"/>
          <w:u w:val="single"/>
        </w:rPr>
        <w:t>must</w:t>
      </w:r>
      <w:r w:rsidR="00AC7E45">
        <w:rPr>
          <w:rFonts w:asciiTheme="majorHAnsi" w:hAnsiTheme="majorHAnsi"/>
          <w:b/>
          <w:sz w:val="19"/>
          <w:szCs w:val="19"/>
          <w:u w:val="single"/>
        </w:rPr>
        <w:t xml:space="preserve"> </w:t>
      </w:r>
      <w:r w:rsidRPr="009C39DE">
        <w:rPr>
          <w:rFonts w:asciiTheme="majorHAnsi" w:hAnsiTheme="majorHAnsi"/>
          <w:b/>
          <w:sz w:val="19"/>
          <w:szCs w:val="19"/>
          <w:u w:val="single"/>
        </w:rPr>
        <w:t>include</w:t>
      </w:r>
      <w:r w:rsidR="00AC7E45">
        <w:rPr>
          <w:rFonts w:asciiTheme="majorHAnsi" w:hAnsiTheme="majorHAnsi"/>
          <w:b/>
          <w:sz w:val="19"/>
          <w:szCs w:val="19"/>
          <w:u w:val="single"/>
        </w:rPr>
        <w:t xml:space="preserve"> </w:t>
      </w:r>
      <w:r w:rsidRPr="009C39DE">
        <w:rPr>
          <w:rFonts w:asciiTheme="majorHAnsi" w:hAnsiTheme="majorHAnsi"/>
          <w:b/>
          <w:sz w:val="19"/>
          <w:szCs w:val="19"/>
          <w:u w:val="single"/>
        </w:rPr>
        <w:t>at</w:t>
      </w:r>
      <w:r w:rsidR="00AC7E45">
        <w:rPr>
          <w:rFonts w:asciiTheme="majorHAnsi" w:hAnsiTheme="majorHAnsi"/>
          <w:b/>
          <w:sz w:val="19"/>
          <w:szCs w:val="19"/>
          <w:u w:val="single"/>
        </w:rPr>
        <w:t xml:space="preserve"> </w:t>
      </w:r>
      <w:r w:rsidRPr="009C39DE">
        <w:rPr>
          <w:rFonts w:asciiTheme="majorHAnsi" w:hAnsiTheme="majorHAnsi"/>
          <w:b/>
          <w:sz w:val="19"/>
          <w:szCs w:val="19"/>
          <w:u w:val="single"/>
        </w:rPr>
        <w:t>least</w:t>
      </w:r>
      <w:r w:rsidR="00AC7E45">
        <w:rPr>
          <w:rFonts w:asciiTheme="majorHAnsi" w:hAnsiTheme="majorHAnsi"/>
          <w:b/>
          <w:sz w:val="19"/>
          <w:szCs w:val="19"/>
          <w:u w:val="single"/>
        </w:rPr>
        <w:t xml:space="preserve"> </w:t>
      </w:r>
      <w:r w:rsidRPr="009C39DE">
        <w:rPr>
          <w:rFonts w:asciiTheme="majorHAnsi" w:hAnsiTheme="majorHAnsi"/>
          <w:b/>
          <w:sz w:val="19"/>
          <w:szCs w:val="19"/>
          <w:u w:val="single"/>
        </w:rPr>
        <w:t>one</w:t>
      </w:r>
      <w:r w:rsidR="00AC7E45">
        <w:rPr>
          <w:rFonts w:asciiTheme="majorHAnsi" w:hAnsiTheme="majorHAnsi"/>
          <w:b/>
          <w:sz w:val="19"/>
          <w:szCs w:val="19"/>
          <w:u w:val="single"/>
        </w:rPr>
        <w:t xml:space="preserve"> </w:t>
      </w:r>
      <w:r w:rsidRPr="009C39DE">
        <w:rPr>
          <w:rFonts w:asciiTheme="majorHAnsi" w:hAnsiTheme="majorHAnsi"/>
          <w:b/>
          <w:sz w:val="19"/>
          <w:szCs w:val="19"/>
          <w:u w:val="single"/>
        </w:rPr>
        <w:t>proposed</w:t>
      </w:r>
      <w:r w:rsidR="00AC7E45">
        <w:rPr>
          <w:rFonts w:asciiTheme="majorHAnsi" w:hAnsiTheme="majorHAnsi"/>
          <w:b/>
          <w:sz w:val="19"/>
          <w:szCs w:val="19"/>
          <w:u w:val="single"/>
        </w:rPr>
        <w:t xml:space="preserve"> </w:t>
      </w:r>
      <w:r w:rsidRPr="009C39DE">
        <w:rPr>
          <w:rFonts w:asciiTheme="majorHAnsi" w:hAnsiTheme="majorHAnsi"/>
          <w:b/>
          <w:sz w:val="19"/>
          <w:szCs w:val="19"/>
          <w:u w:val="single"/>
        </w:rPr>
        <w:t>technical</w:t>
      </w:r>
      <w:r w:rsidR="00AC7E45">
        <w:rPr>
          <w:rFonts w:asciiTheme="majorHAnsi" w:hAnsiTheme="majorHAnsi"/>
          <w:b/>
          <w:sz w:val="19"/>
          <w:szCs w:val="19"/>
          <w:u w:val="single"/>
        </w:rPr>
        <w:t xml:space="preserve"> </w:t>
      </w:r>
      <w:r w:rsidRPr="009C39DE">
        <w:rPr>
          <w:rFonts w:asciiTheme="majorHAnsi" w:hAnsiTheme="majorHAnsi"/>
          <w:b/>
          <w:sz w:val="19"/>
          <w:szCs w:val="19"/>
          <w:u w:val="single"/>
        </w:rPr>
        <w:t>milestone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to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be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achieved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during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the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proposed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funding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period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9C39DE">
        <w:rPr>
          <w:rFonts w:asciiTheme="majorHAnsi" w:hAnsiTheme="majorHAnsi"/>
          <w:sz w:val="19"/>
          <w:szCs w:val="19"/>
        </w:rPr>
        <w:t>–</w:t>
      </w:r>
      <w:r w:rsidR="00AC7E45">
        <w:rPr>
          <w:rFonts w:asciiTheme="majorHAnsi" w:hAnsiTheme="majorHAnsi"/>
          <w:sz w:val="19"/>
          <w:szCs w:val="19"/>
        </w:rPr>
        <w:t xml:space="preserve"> </w:t>
      </w:r>
      <w:r w:rsidRPr="00E94F3A">
        <w:rPr>
          <w:rFonts w:asciiTheme="majorHAnsi" w:hAnsiTheme="majorHAnsi"/>
          <w:b/>
          <w:color w:val="FF0000"/>
          <w:sz w:val="19"/>
          <w:szCs w:val="19"/>
          <w:u w:val="single"/>
        </w:rPr>
        <w:t>proposals</w:t>
      </w:r>
      <w:r w:rsidR="00AC7E45" w:rsidRPr="00E94F3A">
        <w:rPr>
          <w:rFonts w:asciiTheme="majorHAnsi" w:hAnsiTheme="majorHAnsi"/>
          <w:b/>
          <w:color w:val="FF0000"/>
          <w:sz w:val="19"/>
          <w:szCs w:val="19"/>
          <w:u w:val="single"/>
        </w:rPr>
        <w:t xml:space="preserve"> </w:t>
      </w:r>
      <w:r w:rsidRPr="00E94F3A">
        <w:rPr>
          <w:rFonts w:asciiTheme="majorHAnsi" w:hAnsiTheme="majorHAnsi"/>
          <w:b/>
          <w:bCs/>
          <w:color w:val="FF0000"/>
          <w:sz w:val="19"/>
          <w:szCs w:val="19"/>
          <w:u w:val="single"/>
        </w:rPr>
        <w:t>submitted</w:t>
      </w:r>
      <w:r w:rsidR="00AC7E45" w:rsidRPr="00E94F3A">
        <w:rPr>
          <w:rFonts w:asciiTheme="majorHAnsi" w:hAnsiTheme="majorHAnsi"/>
          <w:b/>
          <w:bCs/>
          <w:color w:val="FF0000"/>
          <w:sz w:val="19"/>
          <w:szCs w:val="19"/>
          <w:u w:val="single"/>
        </w:rPr>
        <w:t xml:space="preserve"> </w:t>
      </w:r>
      <w:r w:rsidRPr="00E94F3A">
        <w:rPr>
          <w:rFonts w:asciiTheme="majorHAnsi" w:hAnsiTheme="majorHAnsi"/>
          <w:b/>
          <w:bCs/>
          <w:color w:val="FF0000"/>
          <w:sz w:val="19"/>
          <w:szCs w:val="19"/>
          <w:u w:val="single"/>
        </w:rPr>
        <w:t>without</w:t>
      </w:r>
      <w:r w:rsidR="00AC7E45" w:rsidRPr="00E94F3A">
        <w:rPr>
          <w:rFonts w:asciiTheme="majorHAnsi" w:hAnsiTheme="majorHAnsi"/>
          <w:b/>
          <w:bCs/>
          <w:color w:val="FF0000"/>
          <w:sz w:val="19"/>
          <w:szCs w:val="19"/>
          <w:u w:val="single"/>
        </w:rPr>
        <w:t xml:space="preserve"> </w:t>
      </w:r>
      <w:r w:rsidRPr="00E94F3A">
        <w:rPr>
          <w:rFonts w:asciiTheme="majorHAnsi" w:hAnsiTheme="majorHAnsi"/>
          <w:b/>
          <w:bCs/>
          <w:color w:val="FF0000"/>
          <w:sz w:val="19"/>
          <w:szCs w:val="19"/>
          <w:u w:val="single"/>
        </w:rPr>
        <w:t>such</w:t>
      </w:r>
      <w:r w:rsidR="00AC7E45" w:rsidRPr="00E94F3A">
        <w:rPr>
          <w:rFonts w:asciiTheme="majorHAnsi" w:hAnsiTheme="majorHAnsi"/>
          <w:b/>
          <w:bCs/>
          <w:color w:val="FF0000"/>
          <w:sz w:val="19"/>
          <w:szCs w:val="19"/>
          <w:u w:val="single"/>
        </w:rPr>
        <w:t xml:space="preserve"> </w:t>
      </w:r>
      <w:r w:rsidRPr="00E94F3A">
        <w:rPr>
          <w:rFonts w:asciiTheme="majorHAnsi" w:hAnsiTheme="majorHAnsi"/>
          <w:b/>
          <w:bCs/>
          <w:color w:val="FF0000"/>
          <w:sz w:val="19"/>
          <w:szCs w:val="19"/>
          <w:u w:val="single"/>
        </w:rPr>
        <w:t>milestone(s)</w:t>
      </w:r>
      <w:r w:rsidR="00AC7E45" w:rsidRPr="00E94F3A">
        <w:rPr>
          <w:rFonts w:asciiTheme="majorHAnsi" w:hAnsiTheme="majorHAnsi"/>
          <w:b/>
          <w:bCs/>
          <w:color w:val="FF0000"/>
          <w:sz w:val="19"/>
          <w:szCs w:val="19"/>
          <w:u w:val="single"/>
        </w:rPr>
        <w:t xml:space="preserve"> </w:t>
      </w:r>
      <w:r w:rsidRPr="00E94F3A">
        <w:rPr>
          <w:rFonts w:asciiTheme="majorHAnsi" w:hAnsiTheme="majorHAnsi"/>
          <w:b/>
          <w:bCs/>
          <w:color w:val="FF0000"/>
          <w:sz w:val="19"/>
          <w:szCs w:val="19"/>
          <w:u w:val="single"/>
        </w:rPr>
        <w:t>will</w:t>
      </w:r>
      <w:r w:rsidR="00AC7E45" w:rsidRPr="00E94F3A">
        <w:rPr>
          <w:rFonts w:asciiTheme="majorHAnsi" w:hAnsiTheme="majorHAnsi"/>
          <w:b/>
          <w:bCs/>
          <w:color w:val="FF0000"/>
          <w:sz w:val="19"/>
          <w:szCs w:val="19"/>
          <w:u w:val="single"/>
        </w:rPr>
        <w:t xml:space="preserve"> </w:t>
      </w:r>
      <w:r w:rsidRPr="00E94F3A">
        <w:rPr>
          <w:rFonts w:asciiTheme="majorHAnsi" w:hAnsiTheme="majorHAnsi"/>
          <w:b/>
          <w:bCs/>
          <w:color w:val="FF0000"/>
          <w:sz w:val="19"/>
          <w:szCs w:val="19"/>
          <w:u w:val="single"/>
        </w:rPr>
        <w:t>not</w:t>
      </w:r>
      <w:r w:rsidR="00AC7E45" w:rsidRPr="00E94F3A">
        <w:rPr>
          <w:rFonts w:asciiTheme="majorHAnsi" w:hAnsiTheme="majorHAnsi"/>
          <w:b/>
          <w:bCs/>
          <w:color w:val="FF0000"/>
          <w:sz w:val="19"/>
          <w:szCs w:val="19"/>
          <w:u w:val="single"/>
        </w:rPr>
        <w:t xml:space="preserve"> </w:t>
      </w:r>
      <w:r w:rsidRPr="00E94F3A">
        <w:rPr>
          <w:rFonts w:asciiTheme="majorHAnsi" w:hAnsiTheme="majorHAnsi"/>
          <w:b/>
          <w:bCs/>
          <w:color w:val="FF0000"/>
          <w:sz w:val="19"/>
          <w:szCs w:val="19"/>
          <w:u w:val="single"/>
        </w:rPr>
        <w:t>be</w:t>
      </w:r>
      <w:r w:rsidR="00AC7E45" w:rsidRPr="00E94F3A">
        <w:rPr>
          <w:rFonts w:asciiTheme="majorHAnsi" w:hAnsiTheme="majorHAnsi"/>
          <w:b/>
          <w:bCs/>
          <w:color w:val="FF0000"/>
          <w:sz w:val="19"/>
          <w:szCs w:val="19"/>
          <w:u w:val="single"/>
        </w:rPr>
        <w:t xml:space="preserve"> </w:t>
      </w:r>
      <w:r w:rsidRPr="00E94F3A">
        <w:rPr>
          <w:rFonts w:asciiTheme="majorHAnsi" w:hAnsiTheme="majorHAnsi"/>
          <w:b/>
          <w:bCs/>
          <w:color w:val="FF0000"/>
          <w:sz w:val="19"/>
          <w:szCs w:val="19"/>
          <w:u w:val="single"/>
        </w:rPr>
        <w:t>considered</w:t>
      </w:r>
      <w:r w:rsidRPr="009C39DE">
        <w:rPr>
          <w:rFonts w:asciiTheme="majorHAnsi" w:hAnsiTheme="majorHAnsi"/>
          <w:b/>
          <w:bCs/>
          <w:sz w:val="19"/>
          <w:szCs w:val="19"/>
        </w:rPr>
        <w:t>.</w:t>
      </w:r>
    </w:p>
    <w:p w14:paraId="2DF3246C" w14:textId="77777777" w:rsidR="001C6104" w:rsidRPr="00E61854" w:rsidRDefault="001C6104" w:rsidP="001C6104">
      <w:pPr>
        <w:autoSpaceDE w:val="0"/>
        <w:autoSpaceDN w:val="0"/>
        <w:adjustRightInd w:val="0"/>
        <w:ind w:left="-990"/>
        <w:rPr>
          <w:sz w:val="20"/>
          <w:szCs w:val="20"/>
        </w:rPr>
      </w:pPr>
    </w:p>
    <w:p w14:paraId="64C406BC" w14:textId="77777777" w:rsidR="008E7C42" w:rsidRDefault="008E7C42" w:rsidP="001C6104">
      <w:pPr>
        <w:autoSpaceDE w:val="0"/>
        <w:autoSpaceDN w:val="0"/>
        <w:adjustRightInd w:val="0"/>
        <w:ind w:left="-990"/>
        <w:rPr>
          <w:sz w:val="20"/>
          <w:szCs w:val="20"/>
        </w:rPr>
        <w:sectPr w:rsidR="008E7C42" w:rsidSect="00FA2E40">
          <w:headerReference w:type="default" r:id="rId7"/>
          <w:headerReference w:type="first" r:id="rId8"/>
          <w:pgSz w:w="12240" w:h="15840"/>
          <w:pgMar w:top="1170" w:right="1080" w:bottom="630" w:left="1800" w:header="450" w:footer="720" w:gutter="0"/>
          <w:cols w:space="720"/>
          <w:titlePg/>
          <w:docGrid w:linePitch="360"/>
        </w:sectPr>
      </w:pPr>
    </w:p>
    <w:p w14:paraId="1BF06310" w14:textId="77777777" w:rsidR="003B1C4B" w:rsidRDefault="003B1C4B" w:rsidP="00F84225">
      <w:pPr>
        <w:autoSpaceDE w:val="0"/>
        <w:autoSpaceDN w:val="0"/>
        <w:adjustRightInd w:val="0"/>
        <w:ind w:left="-990"/>
        <w:jc w:val="center"/>
        <w:rPr>
          <w:b/>
          <w:smallCaps/>
          <w:color w:val="C00000"/>
          <w:sz w:val="28"/>
          <w:szCs w:val="28"/>
        </w:rPr>
      </w:pPr>
    </w:p>
    <w:p w14:paraId="6D521F1D" w14:textId="3D244CC3" w:rsidR="00F84225" w:rsidRPr="003B1C4B" w:rsidRDefault="00F84225" w:rsidP="00F84225">
      <w:pPr>
        <w:autoSpaceDE w:val="0"/>
        <w:autoSpaceDN w:val="0"/>
        <w:adjustRightInd w:val="0"/>
        <w:ind w:left="-990"/>
        <w:jc w:val="center"/>
        <w:rPr>
          <w:b/>
          <w:smallCaps/>
          <w:color w:val="C00000"/>
          <w:sz w:val="28"/>
          <w:szCs w:val="28"/>
        </w:rPr>
      </w:pPr>
      <w:r w:rsidRPr="003B1C4B">
        <w:rPr>
          <w:b/>
          <w:smallCaps/>
          <w:color w:val="C00000"/>
          <w:sz w:val="28"/>
          <w:szCs w:val="28"/>
        </w:rPr>
        <w:t>The</w:t>
      </w:r>
      <w:r w:rsidR="00AC7E45">
        <w:rPr>
          <w:b/>
          <w:smallCaps/>
          <w:color w:val="C00000"/>
          <w:sz w:val="28"/>
          <w:szCs w:val="28"/>
        </w:rPr>
        <w:t xml:space="preserve"> </w:t>
      </w:r>
      <w:r w:rsidRPr="003B1C4B">
        <w:rPr>
          <w:b/>
          <w:smallCaps/>
          <w:color w:val="C00000"/>
          <w:sz w:val="28"/>
          <w:szCs w:val="28"/>
        </w:rPr>
        <w:t>Daedalus</w:t>
      </w:r>
      <w:r w:rsidR="00AC7E45">
        <w:rPr>
          <w:b/>
          <w:smallCaps/>
          <w:color w:val="C00000"/>
          <w:sz w:val="28"/>
          <w:szCs w:val="28"/>
        </w:rPr>
        <w:t xml:space="preserve"> </w:t>
      </w:r>
      <w:r w:rsidRPr="003B1C4B">
        <w:rPr>
          <w:b/>
          <w:smallCaps/>
          <w:color w:val="C00000"/>
          <w:sz w:val="28"/>
          <w:szCs w:val="28"/>
        </w:rPr>
        <w:t>Fund</w:t>
      </w:r>
      <w:r w:rsidR="00AC7E45">
        <w:rPr>
          <w:b/>
          <w:smallCaps/>
          <w:color w:val="C00000"/>
          <w:sz w:val="28"/>
          <w:szCs w:val="28"/>
        </w:rPr>
        <w:t xml:space="preserve"> </w:t>
      </w:r>
      <w:r w:rsidRPr="003B1C4B">
        <w:rPr>
          <w:b/>
          <w:smallCaps/>
          <w:color w:val="C00000"/>
          <w:sz w:val="28"/>
          <w:szCs w:val="28"/>
        </w:rPr>
        <w:t>for</w:t>
      </w:r>
      <w:r w:rsidR="00AC7E45">
        <w:rPr>
          <w:b/>
          <w:smallCaps/>
          <w:color w:val="C00000"/>
          <w:sz w:val="28"/>
          <w:szCs w:val="28"/>
        </w:rPr>
        <w:t xml:space="preserve"> </w:t>
      </w:r>
      <w:r w:rsidRPr="003B1C4B">
        <w:rPr>
          <w:b/>
          <w:smallCaps/>
          <w:color w:val="C00000"/>
          <w:sz w:val="28"/>
          <w:szCs w:val="28"/>
        </w:rPr>
        <w:t>Innovation</w:t>
      </w:r>
    </w:p>
    <w:p w14:paraId="02808E7B" w14:textId="77777777" w:rsidR="00F84225" w:rsidRPr="0010576E" w:rsidRDefault="00F84225" w:rsidP="00F84225">
      <w:pPr>
        <w:autoSpaceDE w:val="0"/>
        <w:autoSpaceDN w:val="0"/>
        <w:adjustRightInd w:val="0"/>
        <w:ind w:left="-990"/>
        <w:jc w:val="center"/>
        <w:rPr>
          <w:b/>
          <w:smallCaps/>
          <w:sz w:val="21"/>
          <w:szCs w:val="28"/>
        </w:rPr>
      </w:pPr>
    </w:p>
    <w:p w14:paraId="18E6AA60" w14:textId="35004C0A" w:rsidR="00F84225" w:rsidRPr="006B6106" w:rsidRDefault="00F84225" w:rsidP="00F84225">
      <w:pPr>
        <w:ind w:left="-990"/>
        <w:jc w:val="center"/>
        <w:rPr>
          <w:b/>
          <w:smallCaps/>
        </w:rPr>
      </w:pPr>
      <w:r w:rsidRPr="006B6106">
        <w:rPr>
          <w:b/>
          <w:smallCaps/>
        </w:rPr>
        <w:t>FORMAT</w:t>
      </w:r>
      <w:r w:rsidR="00AC7E45">
        <w:rPr>
          <w:b/>
          <w:smallCaps/>
        </w:rPr>
        <w:t xml:space="preserve"> </w:t>
      </w:r>
      <w:r w:rsidRPr="006B6106">
        <w:rPr>
          <w:b/>
          <w:smallCaps/>
        </w:rPr>
        <w:t>FOR</w:t>
      </w:r>
      <w:r w:rsidR="00AC7E45">
        <w:rPr>
          <w:b/>
          <w:smallCaps/>
        </w:rPr>
        <w:t xml:space="preserve"> </w:t>
      </w:r>
      <w:r w:rsidRPr="006B6106">
        <w:rPr>
          <w:b/>
          <w:smallCaps/>
        </w:rPr>
        <w:t>PRE-PROPOSALS</w:t>
      </w:r>
    </w:p>
    <w:p w14:paraId="6422E65D" w14:textId="77777777" w:rsidR="00F84225" w:rsidRPr="00370F67" w:rsidRDefault="00F84225" w:rsidP="00F84225">
      <w:pPr>
        <w:ind w:left="-990"/>
        <w:jc w:val="center"/>
        <w:rPr>
          <w:b/>
          <w:smallCaps/>
          <w:sz w:val="20"/>
          <w:szCs w:val="20"/>
        </w:rPr>
      </w:pPr>
    </w:p>
    <w:p w14:paraId="769130D9" w14:textId="77777777" w:rsidR="003B1C4B" w:rsidRDefault="003B1C4B" w:rsidP="00F84225">
      <w:pPr>
        <w:ind w:left="-990"/>
        <w:rPr>
          <w:sz w:val="20"/>
          <w:szCs w:val="20"/>
        </w:rPr>
      </w:pPr>
    </w:p>
    <w:p w14:paraId="29EC6530" w14:textId="3ACA6A98" w:rsidR="00F84225" w:rsidRPr="0010576E" w:rsidRDefault="00F84225" w:rsidP="00F84225">
      <w:pPr>
        <w:ind w:left="-990"/>
        <w:rPr>
          <w:b/>
          <w:sz w:val="20"/>
          <w:szCs w:val="20"/>
          <w:u w:val="single"/>
        </w:rPr>
      </w:pPr>
      <w:r w:rsidRPr="00370F67">
        <w:rPr>
          <w:sz w:val="20"/>
          <w:szCs w:val="20"/>
        </w:rPr>
        <w:t>Project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pre-proposals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should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be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no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more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than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2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pages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long,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excluding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cover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page.</w:t>
      </w:r>
      <w:r w:rsidR="003B6647">
        <w:rPr>
          <w:sz w:val="20"/>
          <w:szCs w:val="20"/>
        </w:rPr>
        <w:t xml:space="preserve">  </w:t>
      </w:r>
      <w:r w:rsidR="0010576E">
        <w:rPr>
          <w:sz w:val="20"/>
          <w:szCs w:val="20"/>
        </w:rPr>
        <w:t>T</w:t>
      </w:r>
      <w:r w:rsidR="003B6647">
        <w:rPr>
          <w:sz w:val="20"/>
          <w:szCs w:val="20"/>
        </w:rPr>
        <w:t>he t</w:t>
      </w:r>
      <w:r w:rsidR="0010576E">
        <w:rPr>
          <w:sz w:val="20"/>
          <w:szCs w:val="20"/>
        </w:rPr>
        <w:t>otal</w:t>
      </w:r>
      <w:r w:rsidR="00AC7E45">
        <w:rPr>
          <w:sz w:val="20"/>
          <w:szCs w:val="20"/>
        </w:rPr>
        <w:t xml:space="preserve"> </w:t>
      </w:r>
      <w:r w:rsidR="0010576E">
        <w:rPr>
          <w:sz w:val="20"/>
          <w:szCs w:val="20"/>
        </w:rPr>
        <w:t>pre-proposal</w:t>
      </w:r>
      <w:r w:rsidR="00AC7E45">
        <w:rPr>
          <w:sz w:val="20"/>
          <w:szCs w:val="20"/>
        </w:rPr>
        <w:t xml:space="preserve"> </w:t>
      </w:r>
      <w:r w:rsidR="0010576E">
        <w:rPr>
          <w:sz w:val="20"/>
          <w:szCs w:val="20"/>
        </w:rPr>
        <w:t>package,</w:t>
      </w:r>
      <w:r w:rsidR="00AC7E45">
        <w:rPr>
          <w:sz w:val="20"/>
          <w:szCs w:val="20"/>
        </w:rPr>
        <w:t xml:space="preserve"> </w:t>
      </w:r>
      <w:r w:rsidR="0010576E">
        <w:rPr>
          <w:sz w:val="20"/>
          <w:szCs w:val="20"/>
        </w:rPr>
        <w:t>including</w:t>
      </w:r>
      <w:r w:rsidR="00AC7E45">
        <w:rPr>
          <w:sz w:val="20"/>
          <w:szCs w:val="20"/>
        </w:rPr>
        <w:t xml:space="preserve"> </w:t>
      </w:r>
      <w:r w:rsidR="0010576E">
        <w:rPr>
          <w:sz w:val="20"/>
          <w:szCs w:val="20"/>
        </w:rPr>
        <w:t>attachments</w:t>
      </w:r>
      <w:r w:rsidR="00AC7E45">
        <w:rPr>
          <w:sz w:val="20"/>
          <w:szCs w:val="20"/>
        </w:rPr>
        <w:t xml:space="preserve"> </w:t>
      </w:r>
      <w:r w:rsidR="0010576E">
        <w:rPr>
          <w:sz w:val="20"/>
          <w:szCs w:val="20"/>
        </w:rPr>
        <w:t>(exclusive</w:t>
      </w:r>
      <w:r w:rsidR="00AC7E45">
        <w:rPr>
          <w:sz w:val="20"/>
          <w:szCs w:val="20"/>
        </w:rPr>
        <w:t xml:space="preserve"> </w:t>
      </w:r>
      <w:r w:rsidR="0010576E">
        <w:rPr>
          <w:sz w:val="20"/>
          <w:szCs w:val="20"/>
        </w:rPr>
        <w:t>of</w:t>
      </w:r>
      <w:r w:rsidR="00AC7E45">
        <w:rPr>
          <w:sz w:val="20"/>
          <w:szCs w:val="20"/>
        </w:rPr>
        <w:t xml:space="preserve"> </w:t>
      </w:r>
      <w:r w:rsidR="0010576E">
        <w:rPr>
          <w:sz w:val="20"/>
          <w:szCs w:val="20"/>
        </w:rPr>
        <w:t>NIH</w:t>
      </w:r>
      <w:r w:rsidR="00AC7E45">
        <w:rPr>
          <w:sz w:val="20"/>
          <w:szCs w:val="20"/>
        </w:rPr>
        <w:t xml:space="preserve"> </w:t>
      </w:r>
      <w:proofErr w:type="spellStart"/>
      <w:r w:rsidR="0010576E">
        <w:rPr>
          <w:sz w:val="20"/>
          <w:szCs w:val="20"/>
        </w:rPr>
        <w:t>Biosketch</w:t>
      </w:r>
      <w:proofErr w:type="spellEnd"/>
      <w:r w:rsidR="0010576E">
        <w:rPr>
          <w:sz w:val="20"/>
          <w:szCs w:val="20"/>
        </w:rPr>
        <w:t>),</w:t>
      </w:r>
      <w:r w:rsidR="00AC7E45">
        <w:rPr>
          <w:sz w:val="20"/>
          <w:szCs w:val="20"/>
        </w:rPr>
        <w:t xml:space="preserve"> </w:t>
      </w:r>
      <w:r w:rsidR="003B6647">
        <w:rPr>
          <w:sz w:val="20"/>
          <w:szCs w:val="20"/>
        </w:rPr>
        <w:t>should</w:t>
      </w:r>
      <w:r w:rsidR="00AC7E45">
        <w:rPr>
          <w:sz w:val="20"/>
          <w:szCs w:val="20"/>
        </w:rPr>
        <w:t xml:space="preserve"> </w:t>
      </w:r>
      <w:r w:rsidR="0010576E">
        <w:rPr>
          <w:sz w:val="20"/>
          <w:szCs w:val="20"/>
        </w:rPr>
        <w:t>not</w:t>
      </w:r>
      <w:r w:rsidR="00AC7E45">
        <w:rPr>
          <w:sz w:val="20"/>
          <w:szCs w:val="20"/>
        </w:rPr>
        <w:t xml:space="preserve"> </w:t>
      </w:r>
      <w:r w:rsidR="0010576E">
        <w:rPr>
          <w:sz w:val="20"/>
          <w:szCs w:val="20"/>
        </w:rPr>
        <w:t>exceed</w:t>
      </w:r>
      <w:r w:rsidR="00AC7E45">
        <w:rPr>
          <w:sz w:val="20"/>
          <w:szCs w:val="20"/>
        </w:rPr>
        <w:t xml:space="preserve"> </w:t>
      </w:r>
      <w:r w:rsidR="0010576E">
        <w:rPr>
          <w:sz w:val="20"/>
          <w:szCs w:val="20"/>
        </w:rPr>
        <w:t>10</w:t>
      </w:r>
      <w:r w:rsidR="00AC7E45">
        <w:rPr>
          <w:sz w:val="20"/>
          <w:szCs w:val="20"/>
        </w:rPr>
        <w:t xml:space="preserve"> </w:t>
      </w:r>
      <w:r w:rsidR="0010576E">
        <w:rPr>
          <w:sz w:val="20"/>
          <w:szCs w:val="20"/>
        </w:rPr>
        <w:t>pages.</w:t>
      </w:r>
      <w:r w:rsidR="00AC7E45">
        <w:rPr>
          <w:sz w:val="20"/>
          <w:szCs w:val="20"/>
        </w:rPr>
        <w:t xml:space="preserve"> </w:t>
      </w:r>
      <w:r w:rsidR="0010576E">
        <w:rPr>
          <w:b/>
          <w:sz w:val="20"/>
          <w:szCs w:val="20"/>
          <w:u w:val="single"/>
        </w:rPr>
        <w:t>P</w:t>
      </w:r>
      <w:r w:rsidR="005D0935">
        <w:rPr>
          <w:b/>
          <w:sz w:val="20"/>
          <w:szCs w:val="20"/>
          <w:u w:val="single"/>
        </w:rPr>
        <w:t>re-</w:t>
      </w:r>
      <w:r w:rsidR="008E4261">
        <w:rPr>
          <w:b/>
          <w:sz w:val="20"/>
          <w:szCs w:val="20"/>
          <w:u w:val="single"/>
        </w:rPr>
        <w:t>p</w:t>
      </w:r>
      <w:r w:rsidR="0010576E">
        <w:rPr>
          <w:b/>
          <w:sz w:val="20"/>
          <w:szCs w:val="20"/>
          <w:u w:val="single"/>
        </w:rPr>
        <w:t>roposals</w:t>
      </w:r>
      <w:r w:rsidR="00AC7E45">
        <w:rPr>
          <w:b/>
          <w:sz w:val="20"/>
          <w:szCs w:val="20"/>
          <w:u w:val="single"/>
        </w:rPr>
        <w:t xml:space="preserve"> </w:t>
      </w:r>
      <w:r w:rsidR="0010576E">
        <w:rPr>
          <w:b/>
          <w:sz w:val="20"/>
          <w:szCs w:val="20"/>
          <w:u w:val="single"/>
        </w:rPr>
        <w:t>exceeding</w:t>
      </w:r>
      <w:r w:rsidR="00AC7E45">
        <w:rPr>
          <w:b/>
          <w:sz w:val="20"/>
          <w:szCs w:val="20"/>
          <w:u w:val="single"/>
        </w:rPr>
        <w:t xml:space="preserve"> </w:t>
      </w:r>
      <w:r w:rsidR="0010576E">
        <w:rPr>
          <w:b/>
          <w:sz w:val="20"/>
          <w:szCs w:val="20"/>
          <w:u w:val="single"/>
        </w:rPr>
        <w:t>10</w:t>
      </w:r>
      <w:r w:rsidR="00AC7E45">
        <w:rPr>
          <w:b/>
          <w:sz w:val="20"/>
          <w:szCs w:val="20"/>
          <w:u w:val="single"/>
        </w:rPr>
        <w:t xml:space="preserve"> </w:t>
      </w:r>
      <w:r w:rsidR="0010576E">
        <w:rPr>
          <w:b/>
          <w:sz w:val="20"/>
          <w:szCs w:val="20"/>
          <w:u w:val="single"/>
        </w:rPr>
        <w:t>pages</w:t>
      </w:r>
      <w:r w:rsidR="00AC7E45">
        <w:rPr>
          <w:b/>
          <w:sz w:val="20"/>
          <w:szCs w:val="20"/>
          <w:u w:val="single"/>
        </w:rPr>
        <w:t xml:space="preserve"> </w:t>
      </w:r>
      <w:r w:rsidR="0010576E">
        <w:rPr>
          <w:b/>
          <w:sz w:val="20"/>
          <w:szCs w:val="20"/>
          <w:u w:val="single"/>
        </w:rPr>
        <w:t>will</w:t>
      </w:r>
      <w:r w:rsidR="00AC7E45">
        <w:rPr>
          <w:b/>
          <w:sz w:val="20"/>
          <w:szCs w:val="20"/>
          <w:u w:val="single"/>
        </w:rPr>
        <w:t xml:space="preserve"> </w:t>
      </w:r>
      <w:r w:rsidR="0010576E">
        <w:rPr>
          <w:b/>
          <w:sz w:val="20"/>
          <w:szCs w:val="20"/>
          <w:u w:val="single"/>
        </w:rPr>
        <w:t>not</w:t>
      </w:r>
      <w:r w:rsidR="00AC7E45">
        <w:rPr>
          <w:b/>
          <w:sz w:val="20"/>
          <w:szCs w:val="20"/>
          <w:u w:val="single"/>
        </w:rPr>
        <w:t xml:space="preserve"> </w:t>
      </w:r>
      <w:r w:rsidR="0010576E">
        <w:rPr>
          <w:b/>
          <w:sz w:val="20"/>
          <w:szCs w:val="20"/>
          <w:u w:val="single"/>
        </w:rPr>
        <w:t>be</w:t>
      </w:r>
      <w:r w:rsidR="00AC7E45">
        <w:rPr>
          <w:b/>
          <w:sz w:val="20"/>
          <w:szCs w:val="20"/>
          <w:u w:val="single"/>
        </w:rPr>
        <w:t xml:space="preserve"> </w:t>
      </w:r>
      <w:r w:rsidR="0010576E">
        <w:rPr>
          <w:b/>
          <w:sz w:val="20"/>
          <w:szCs w:val="20"/>
          <w:u w:val="single"/>
        </w:rPr>
        <w:t>accepted.</w:t>
      </w:r>
    </w:p>
    <w:p w14:paraId="6CF2AF63" w14:textId="77777777" w:rsidR="00F84225" w:rsidRPr="00370F67" w:rsidRDefault="00F84225" w:rsidP="00F84225">
      <w:pPr>
        <w:ind w:left="-990"/>
        <w:rPr>
          <w:sz w:val="20"/>
          <w:szCs w:val="20"/>
        </w:rPr>
      </w:pPr>
    </w:p>
    <w:p w14:paraId="353F57B6" w14:textId="6ED8BFA6" w:rsidR="00F84225" w:rsidRPr="00370F67" w:rsidRDefault="00F84225" w:rsidP="00F84225">
      <w:pPr>
        <w:ind w:left="-990"/>
        <w:rPr>
          <w:sz w:val="20"/>
          <w:szCs w:val="20"/>
        </w:rPr>
      </w:pPr>
      <w:r>
        <w:rPr>
          <w:sz w:val="20"/>
          <w:szCs w:val="20"/>
        </w:rPr>
        <w:t>Emphasis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should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be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on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defining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what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next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value-creation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inflection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point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is,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and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articulating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how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will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be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achieved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by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way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of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technical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plan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with</w:t>
      </w:r>
      <w:r w:rsidR="00AC7E45">
        <w:rPr>
          <w:sz w:val="20"/>
          <w:szCs w:val="20"/>
        </w:rPr>
        <w:t xml:space="preserve"> </w:t>
      </w:r>
      <w:r w:rsidR="0010576E">
        <w:rPr>
          <w:sz w:val="20"/>
          <w:szCs w:val="20"/>
        </w:rPr>
        <w:t>at</w:t>
      </w:r>
      <w:r w:rsidR="00AC7E45">
        <w:rPr>
          <w:sz w:val="20"/>
          <w:szCs w:val="20"/>
        </w:rPr>
        <w:t xml:space="preserve"> </w:t>
      </w:r>
      <w:r w:rsidR="0010576E">
        <w:rPr>
          <w:sz w:val="20"/>
          <w:szCs w:val="20"/>
        </w:rPr>
        <w:t>least</w:t>
      </w:r>
      <w:r w:rsidR="00AC7E45">
        <w:rPr>
          <w:sz w:val="20"/>
          <w:szCs w:val="20"/>
        </w:rPr>
        <w:t xml:space="preserve"> </w:t>
      </w:r>
      <w:r w:rsidR="0010576E">
        <w:rPr>
          <w:sz w:val="20"/>
          <w:szCs w:val="20"/>
        </w:rPr>
        <w:t>one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well-defined</w:t>
      </w:r>
      <w:r w:rsidR="00AC7E45">
        <w:rPr>
          <w:sz w:val="20"/>
          <w:szCs w:val="20"/>
        </w:rPr>
        <w:t xml:space="preserve"> </w:t>
      </w:r>
      <w:r w:rsidR="0010576E">
        <w:rPr>
          <w:sz w:val="20"/>
          <w:szCs w:val="20"/>
        </w:rPr>
        <w:t>technical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milestone,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and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corresponding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budget.</w:t>
      </w:r>
    </w:p>
    <w:p w14:paraId="5A14A693" w14:textId="77777777" w:rsidR="00F84225" w:rsidRPr="00370F67" w:rsidRDefault="00F84225" w:rsidP="00F84225">
      <w:pPr>
        <w:ind w:left="-990"/>
        <w:rPr>
          <w:sz w:val="20"/>
          <w:szCs w:val="20"/>
        </w:rPr>
      </w:pPr>
    </w:p>
    <w:p w14:paraId="65473DDA" w14:textId="2EAA596D" w:rsidR="00F84225" w:rsidRPr="00370F67" w:rsidRDefault="00F84225" w:rsidP="00F84225">
      <w:pPr>
        <w:pBdr>
          <w:bottom w:val="single" w:sz="4" w:space="1" w:color="auto"/>
        </w:pBdr>
        <w:ind w:left="-990"/>
        <w:rPr>
          <w:sz w:val="20"/>
          <w:szCs w:val="20"/>
        </w:rPr>
      </w:pPr>
      <w:r w:rsidRPr="00370F67">
        <w:rPr>
          <w:b/>
          <w:sz w:val="20"/>
          <w:szCs w:val="20"/>
        </w:rPr>
        <w:t>PAGE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1:</w:t>
      </w:r>
      <w:r w:rsidR="00AC7E45">
        <w:rPr>
          <w:b/>
          <w:sz w:val="20"/>
          <w:szCs w:val="20"/>
        </w:rPr>
        <w:t xml:space="preserve">  </w:t>
      </w:r>
      <w:r w:rsidRPr="00370F67">
        <w:rPr>
          <w:b/>
          <w:sz w:val="20"/>
          <w:szCs w:val="20"/>
        </w:rPr>
        <w:t>COVER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PAGE</w:t>
      </w:r>
      <w:r w:rsidR="00AC7E45"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5D7E133B" w14:textId="59D49894" w:rsidR="00F84225" w:rsidRPr="00370F67" w:rsidRDefault="00F84225" w:rsidP="00B277F5">
      <w:pPr>
        <w:spacing w:before="120"/>
        <w:ind w:left="-994"/>
        <w:rPr>
          <w:b/>
          <w:sz w:val="20"/>
          <w:szCs w:val="20"/>
        </w:rPr>
      </w:pPr>
      <w:r w:rsidRPr="00370F67">
        <w:rPr>
          <w:b/>
          <w:sz w:val="20"/>
          <w:szCs w:val="20"/>
        </w:rPr>
        <w:t>Investigator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Data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and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Contact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Information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(to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be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provided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for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each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Principal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Investigator)</w:t>
      </w:r>
    </w:p>
    <w:p w14:paraId="48B4AF5A" w14:textId="77777777" w:rsidR="00F84225" w:rsidRPr="00370F67" w:rsidRDefault="00F84225" w:rsidP="00F84225">
      <w:pPr>
        <w:pStyle w:val="ListParagraph"/>
        <w:numPr>
          <w:ilvl w:val="0"/>
          <w:numId w:val="11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Name</w:t>
      </w:r>
    </w:p>
    <w:p w14:paraId="56B7DF45" w14:textId="77777777" w:rsidR="00F84225" w:rsidRPr="00370F67" w:rsidRDefault="00F84225" w:rsidP="00F84225">
      <w:pPr>
        <w:pStyle w:val="ListParagraph"/>
        <w:numPr>
          <w:ilvl w:val="0"/>
          <w:numId w:val="11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Title</w:t>
      </w:r>
    </w:p>
    <w:p w14:paraId="66FD3028" w14:textId="52773C0D" w:rsidR="00F84225" w:rsidRPr="00370F67" w:rsidRDefault="00F84225" w:rsidP="00F84225">
      <w:pPr>
        <w:pStyle w:val="ListParagraph"/>
        <w:numPr>
          <w:ilvl w:val="0"/>
          <w:numId w:val="11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Department,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Division,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Center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and/or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Laboratory</w:t>
      </w:r>
    </w:p>
    <w:p w14:paraId="1A2D636C" w14:textId="3088E8E3" w:rsidR="00F84225" w:rsidRPr="00370F67" w:rsidRDefault="00F84225" w:rsidP="00F84225">
      <w:pPr>
        <w:pStyle w:val="ListParagraph"/>
        <w:numPr>
          <w:ilvl w:val="0"/>
          <w:numId w:val="11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Room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Number</w:t>
      </w:r>
    </w:p>
    <w:p w14:paraId="5A4BE77F" w14:textId="378B87FE" w:rsidR="00F84225" w:rsidRPr="00370F67" w:rsidRDefault="00F84225" w:rsidP="00F84225">
      <w:pPr>
        <w:pStyle w:val="ListParagraph"/>
        <w:numPr>
          <w:ilvl w:val="0"/>
          <w:numId w:val="11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Telephone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Number</w:t>
      </w:r>
    </w:p>
    <w:p w14:paraId="2CFCD4FF" w14:textId="5FA757B2" w:rsidR="00F84225" w:rsidRPr="00370F67" w:rsidRDefault="00F84225" w:rsidP="00F84225">
      <w:pPr>
        <w:pStyle w:val="ListParagraph"/>
        <w:numPr>
          <w:ilvl w:val="0"/>
          <w:numId w:val="11"/>
        </w:numPr>
        <w:spacing w:after="0" w:line="240" w:lineRule="auto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Email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Address</w:t>
      </w:r>
    </w:p>
    <w:p w14:paraId="7A83F6A7" w14:textId="77777777" w:rsidR="00F84225" w:rsidRPr="00370F67" w:rsidRDefault="00F84225" w:rsidP="00F84225">
      <w:pPr>
        <w:ind w:left="-990"/>
        <w:rPr>
          <w:b/>
          <w:sz w:val="20"/>
          <w:szCs w:val="20"/>
        </w:rPr>
      </w:pPr>
    </w:p>
    <w:p w14:paraId="339A5177" w14:textId="64ADA728" w:rsidR="00F84225" w:rsidRPr="00370F67" w:rsidRDefault="00F84225" w:rsidP="00EA235F">
      <w:pPr>
        <w:spacing w:after="120"/>
        <w:ind w:left="-994"/>
        <w:rPr>
          <w:b/>
          <w:sz w:val="20"/>
          <w:szCs w:val="20"/>
        </w:rPr>
      </w:pPr>
      <w:r w:rsidRPr="00370F67">
        <w:rPr>
          <w:b/>
          <w:sz w:val="20"/>
          <w:szCs w:val="20"/>
        </w:rPr>
        <w:t>Project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Summary</w:t>
      </w:r>
    </w:p>
    <w:p w14:paraId="4234122E" w14:textId="4A40640D" w:rsidR="00F84225" w:rsidRPr="00370F67" w:rsidRDefault="00F84225" w:rsidP="00EA235F">
      <w:pPr>
        <w:pStyle w:val="ListParagraph"/>
        <w:numPr>
          <w:ilvl w:val="0"/>
          <w:numId w:val="10"/>
        </w:numPr>
        <w:spacing w:after="80" w:line="240" w:lineRule="auto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Title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of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Proposal</w:t>
      </w:r>
      <w:r w:rsidR="0077483F">
        <w:rPr>
          <w:sz w:val="20"/>
          <w:szCs w:val="20"/>
        </w:rPr>
        <w:t>.</w:t>
      </w:r>
    </w:p>
    <w:p w14:paraId="62AA4148" w14:textId="5226491C" w:rsidR="00F84225" w:rsidRPr="00370F67" w:rsidRDefault="00F84225" w:rsidP="00EA235F">
      <w:pPr>
        <w:pStyle w:val="ListParagraph"/>
        <w:numPr>
          <w:ilvl w:val="0"/>
          <w:numId w:val="10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Requested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Period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of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Performance</w:t>
      </w:r>
      <w:r w:rsidR="0077483F">
        <w:rPr>
          <w:sz w:val="20"/>
          <w:szCs w:val="20"/>
        </w:rPr>
        <w:t>.</w:t>
      </w:r>
    </w:p>
    <w:p w14:paraId="3B800E57" w14:textId="00FD281B" w:rsidR="0077483F" w:rsidRDefault="0077483F" w:rsidP="00EA235F">
      <w:pPr>
        <w:pStyle w:val="ListParagraph"/>
        <w:numPr>
          <w:ilvl w:val="0"/>
          <w:numId w:val="10"/>
        </w:numPr>
        <w:spacing w:after="80" w:line="240" w:lineRule="auto"/>
        <w:ind w:left="-634"/>
        <w:contextualSpacing w:val="0"/>
        <w:rPr>
          <w:sz w:val="20"/>
          <w:szCs w:val="20"/>
        </w:rPr>
      </w:pPr>
      <w:r>
        <w:rPr>
          <w:sz w:val="20"/>
          <w:szCs w:val="20"/>
        </w:rPr>
        <w:t>Indicate</w:t>
      </w:r>
      <w:r w:rsidR="00AC7E45">
        <w:rPr>
          <w:sz w:val="20"/>
          <w:szCs w:val="20"/>
        </w:rPr>
        <w:t xml:space="preserve"> </w:t>
      </w:r>
      <w:r>
        <w:rPr>
          <w:sz w:val="20"/>
          <w:szCs w:val="20"/>
        </w:rPr>
        <w:t>whether</w:t>
      </w:r>
      <w:r w:rsidR="00AC7E45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>
        <w:rPr>
          <w:sz w:val="20"/>
          <w:szCs w:val="20"/>
        </w:rPr>
        <w:t>project</w:t>
      </w:r>
      <w:r w:rsidR="00AC7E45">
        <w:rPr>
          <w:sz w:val="20"/>
          <w:szCs w:val="20"/>
        </w:rPr>
        <w:t xml:space="preserve"> </w:t>
      </w:r>
      <w:r>
        <w:rPr>
          <w:sz w:val="20"/>
          <w:szCs w:val="20"/>
        </w:rPr>
        <w:t>has</w:t>
      </w:r>
      <w:r w:rsidR="00AC7E45">
        <w:rPr>
          <w:sz w:val="20"/>
          <w:szCs w:val="20"/>
        </w:rPr>
        <w:t xml:space="preserve"> </w:t>
      </w:r>
      <w:r>
        <w:rPr>
          <w:sz w:val="20"/>
          <w:szCs w:val="20"/>
        </w:rPr>
        <w:t>been</w:t>
      </w:r>
      <w:r w:rsidR="00AC7E45">
        <w:rPr>
          <w:sz w:val="20"/>
          <w:szCs w:val="20"/>
        </w:rPr>
        <w:t xml:space="preserve"> </w:t>
      </w:r>
      <w:r>
        <w:rPr>
          <w:sz w:val="20"/>
          <w:szCs w:val="20"/>
        </w:rPr>
        <w:t>submitted</w:t>
      </w:r>
      <w:r w:rsidR="00AC7E45">
        <w:rPr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 w:rsidR="00AC7E45">
        <w:rPr>
          <w:sz w:val="20"/>
          <w:szCs w:val="20"/>
        </w:rPr>
        <w:t xml:space="preserve"> </w:t>
      </w:r>
      <w:r>
        <w:rPr>
          <w:sz w:val="20"/>
          <w:szCs w:val="20"/>
        </w:rPr>
        <w:t>Daedalus</w:t>
      </w:r>
      <w:r w:rsidR="00AC7E45">
        <w:rPr>
          <w:sz w:val="20"/>
          <w:szCs w:val="20"/>
        </w:rPr>
        <w:t xml:space="preserve"> </w:t>
      </w:r>
      <w:r>
        <w:rPr>
          <w:sz w:val="20"/>
          <w:szCs w:val="20"/>
        </w:rPr>
        <w:t>Fund</w:t>
      </w:r>
      <w:r w:rsidR="00AC7E45">
        <w:rPr>
          <w:sz w:val="20"/>
          <w:szCs w:val="20"/>
        </w:rPr>
        <w:t xml:space="preserve"> </w:t>
      </w:r>
      <w:r>
        <w:rPr>
          <w:sz w:val="20"/>
          <w:szCs w:val="20"/>
        </w:rPr>
        <w:t>consideration</w:t>
      </w:r>
      <w:r w:rsidR="00AC7E45">
        <w:rPr>
          <w:sz w:val="20"/>
          <w:szCs w:val="20"/>
        </w:rPr>
        <w:t xml:space="preserve"> </w:t>
      </w:r>
      <w:r>
        <w:rPr>
          <w:sz w:val="20"/>
          <w:szCs w:val="20"/>
        </w:rPr>
        <w:t>previously.</w:t>
      </w:r>
    </w:p>
    <w:p w14:paraId="38974771" w14:textId="462555B0" w:rsidR="00F84225" w:rsidRPr="00370F67" w:rsidRDefault="00F84225" w:rsidP="00F84225">
      <w:pPr>
        <w:pStyle w:val="ListParagraph"/>
        <w:numPr>
          <w:ilvl w:val="0"/>
          <w:numId w:val="10"/>
        </w:numPr>
        <w:spacing w:after="0" w:line="240" w:lineRule="auto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Total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Funding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Requested</w:t>
      </w:r>
      <w:r w:rsidR="0077483F">
        <w:rPr>
          <w:sz w:val="20"/>
          <w:szCs w:val="20"/>
        </w:rPr>
        <w:t>.</w:t>
      </w:r>
    </w:p>
    <w:p w14:paraId="1E9C7D30" w14:textId="77777777" w:rsidR="00F84225" w:rsidRPr="00370F67" w:rsidRDefault="00F84225" w:rsidP="00F84225">
      <w:pPr>
        <w:ind w:left="-990"/>
        <w:rPr>
          <w:sz w:val="20"/>
          <w:szCs w:val="20"/>
        </w:rPr>
      </w:pPr>
    </w:p>
    <w:p w14:paraId="747B6AAF" w14:textId="77777777" w:rsidR="00F84225" w:rsidRPr="00370F67" w:rsidRDefault="00F84225" w:rsidP="00B277F5">
      <w:pPr>
        <w:spacing w:after="120"/>
        <w:ind w:left="-994"/>
        <w:rPr>
          <w:b/>
          <w:sz w:val="20"/>
          <w:szCs w:val="20"/>
        </w:rPr>
      </w:pPr>
      <w:r w:rsidRPr="00370F67">
        <w:rPr>
          <w:b/>
          <w:sz w:val="20"/>
          <w:szCs w:val="20"/>
        </w:rPr>
        <w:t>Abstract</w:t>
      </w:r>
    </w:p>
    <w:p w14:paraId="705F51C3" w14:textId="669155F4" w:rsidR="00F84225" w:rsidRPr="00370F67" w:rsidRDefault="00F84225" w:rsidP="00F84225">
      <w:pPr>
        <w:pBdr>
          <w:bottom w:val="single" w:sz="4" w:space="1" w:color="auto"/>
        </w:pBdr>
        <w:ind w:left="-990"/>
        <w:rPr>
          <w:sz w:val="20"/>
          <w:szCs w:val="20"/>
        </w:rPr>
      </w:pPr>
      <w:r w:rsidRPr="00370F67">
        <w:rPr>
          <w:b/>
          <w:sz w:val="20"/>
          <w:szCs w:val="20"/>
        </w:rPr>
        <w:t>PAGES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2–3:</w:t>
      </w:r>
      <w:r w:rsidR="00AC7E45">
        <w:rPr>
          <w:b/>
          <w:sz w:val="20"/>
          <w:szCs w:val="20"/>
        </w:rPr>
        <w:t xml:space="preserve">  </w:t>
      </w:r>
      <w:r w:rsidRPr="00370F67">
        <w:rPr>
          <w:b/>
          <w:sz w:val="20"/>
          <w:szCs w:val="20"/>
        </w:rPr>
        <w:t>PROJECT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PROPOSAL</w:t>
      </w:r>
      <w:r w:rsidR="00AC7E45">
        <w:rPr>
          <w:sz w:val="20"/>
          <w:szCs w:val="20"/>
        </w:rPr>
        <w:t xml:space="preserve">             </w:t>
      </w:r>
    </w:p>
    <w:p w14:paraId="4567F25D" w14:textId="2B497460" w:rsidR="00F84225" w:rsidRPr="00370F67" w:rsidRDefault="00F84225" w:rsidP="00B277F5">
      <w:pPr>
        <w:spacing w:before="120"/>
        <w:ind w:left="-994"/>
        <w:rPr>
          <w:color w:val="000000"/>
          <w:sz w:val="20"/>
          <w:szCs w:val="20"/>
        </w:rPr>
      </w:pPr>
      <w:r w:rsidRPr="00370F67">
        <w:rPr>
          <w:color w:val="000000"/>
          <w:sz w:val="20"/>
          <w:szCs w:val="20"/>
        </w:rPr>
        <w:t>The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pre-proposal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should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address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and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contain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the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following:</w:t>
      </w:r>
    </w:p>
    <w:p w14:paraId="3FC9AADC" w14:textId="77777777" w:rsidR="00F84225" w:rsidRPr="00370F67" w:rsidRDefault="00F84225" w:rsidP="00F84225">
      <w:pPr>
        <w:ind w:left="-990"/>
        <w:rPr>
          <w:color w:val="000000"/>
          <w:sz w:val="20"/>
          <w:szCs w:val="20"/>
        </w:rPr>
      </w:pPr>
    </w:p>
    <w:p w14:paraId="36AC81EE" w14:textId="6C90C08D" w:rsidR="00F84225" w:rsidRPr="00370F67" w:rsidRDefault="00F84225" w:rsidP="00F84225">
      <w:pPr>
        <w:ind w:left="-990"/>
        <w:rPr>
          <w:b/>
          <w:color w:val="000000"/>
          <w:sz w:val="20"/>
          <w:szCs w:val="20"/>
        </w:rPr>
      </w:pPr>
      <w:r w:rsidRPr="00370F67">
        <w:rPr>
          <w:b/>
          <w:color w:val="000000"/>
          <w:sz w:val="20"/>
          <w:szCs w:val="20"/>
        </w:rPr>
        <w:t>Abstract</w:t>
      </w:r>
      <w:r w:rsidR="00AC7E45">
        <w:rPr>
          <w:b/>
          <w:color w:val="000000"/>
          <w:sz w:val="20"/>
          <w:szCs w:val="20"/>
        </w:rPr>
        <w:t xml:space="preserve"> </w:t>
      </w:r>
      <w:r w:rsidRPr="00370F67">
        <w:rPr>
          <w:b/>
          <w:color w:val="000000"/>
          <w:sz w:val="20"/>
          <w:szCs w:val="20"/>
        </w:rPr>
        <w:t>or</w:t>
      </w:r>
      <w:r w:rsidR="00AC7E45">
        <w:rPr>
          <w:b/>
          <w:color w:val="000000"/>
          <w:sz w:val="20"/>
          <w:szCs w:val="20"/>
        </w:rPr>
        <w:t xml:space="preserve"> </w:t>
      </w:r>
      <w:r w:rsidRPr="00370F67">
        <w:rPr>
          <w:b/>
          <w:color w:val="000000"/>
          <w:sz w:val="20"/>
          <w:szCs w:val="20"/>
        </w:rPr>
        <w:t>Project</w:t>
      </w:r>
      <w:r w:rsidR="00AC7E45">
        <w:rPr>
          <w:b/>
          <w:color w:val="000000"/>
          <w:sz w:val="20"/>
          <w:szCs w:val="20"/>
        </w:rPr>
        <w:t xml:space="preserve"> </w:t>
      </w:r>
      <w:r w:rsidRPr="00370F67">
        <w:rPr>
          <w:b/>
          <w:color w:val="000000"/>
          <w:sz w:val="20"/>
          <w:szCs w:val="20"/>
        </w:rPr>
        <w:t>Synopsis</w:t>
      </w:r>
    </w:p>
    <w:p w14:paraId="1301504B" w14:textId="77777777" w:rsidR="00F84225" w:rsidRPr="00370F67" w:rsidRDefault="00F84225" w:rsidP="00F84225">
      <w:pPr>
        <w:ind w:left="-990"/>
        <w:rPr>
          <w:sz w:val="20"/>
          <w:szCs w:val="20"/>
        </w:rPr>
      </w:pPr>
    </w:p>
    <w:p w14:paraId="34721601" w14:textId="3B782422" w:rsidR="00F84225" w:rsidRPr="00370F67" w:rsidRDefault="00F84225" w:rsidP="00F84225">
      <w:pPr>
        <w:spacing w:line="276" w:lineRule="auto"/>
        <w:ind w:left="-994"/>
        <w:rPr>
          <w:b/>
          <w:sz w:val="20"/>
          <w:szCs w:val="20"/>
        </w:rPr>
      </w:pPr>
      <w:r w:rsidRPr="00370F67">
        <w:rPr>
          <w:b/>
          <w:sz w:val="20"/>
          <w:szCs w:val="20"/>
        </w:rPr>
        <w:t>Background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and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Significance</w:t>
      </w:r>
    </w:p>
    <w:p w14:paraId="17C2E627" w14:textId="20B8D60C" w:rsidR="00F84225" w:rsidRPr="00370F67" w:rsidRDefault="00F84225" w:rsidP="00F84225">
      <w:pPr>
        <w:pStyle w:val="ListParagraph"/>
        <w:numPr>
          <w:ilvl w:val="0"/>
          <w:numId w:val="12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Background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and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problem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statement: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What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is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problem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that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you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are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addressing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and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why?</w:t>
      </w:r>
    </w:p>
    <w:p w14:paraId="2B042C14" w14:textId="407AD02A" w:rsidR="00F84225" w:rsidRPr="00370F67" w:rsidRDefault="00F84225" w:rsidP="00F84225">
      <w:pPr>
        <w:pStyle w:val="ListParagraph"/>
        <w:numPr>
          <w:ilvl w:val="0"/>
          <w:numId w:val="12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Briefly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describe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recent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research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directly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relevant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to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problem,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including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others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in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field,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and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in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particular,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your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own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prior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work,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if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any.</w:t>
      </w:r>
    </w:p>
    <w:p w14:paraId="5A1BC0CC" w14:textId="554FADF7" w:rsidR="00F84225" w:rsidRPr="00370F67" w:rsidRDefault="00F84225" w:rsidP="00F84225">
      <w:pPr>
        <w:pStyle w:val="ListParagraph"/>
        <w:numPr>
          <w:ilvl w:val="0"/>
          <w:numId w:val="12"/>
        </w:numPr>
        <w:spacing w:after="80" w:line="240" w:lineRule="auto"/>
        <w:ind w:left="-634"/>
        <w:contextualSpacing w:val="0"/>
        <w:rPr>
          <w:sz w:val="20"/>
          <w:szCs w:val="20"/>
        </w:rPr>
      </w:pPr>
      <w:r w:rsidRPr="00370F67">
        <w:rPr>
          <w:sz w:val="20"/>
          <w:szCs w:val="20"/>
        </w:rPr>
        <w:t>What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is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known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and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what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is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novel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in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approach?</w:t>
      </w:r>
    </w:p>
    <w:p w14:paraId="75C04186" w14:textId="5E181240" w:rsidR="00F84225" w:rsidRPr="00370F67" w:rsidRDefault="00F84225" w:rsidP="00F84225">
      <w:pPr>
        <w:pStyle w:val="ListParagraph"/>
        <w:numPr>
          <w:ilvl w:val="0"/>
          <w:numId w:val="12"/>
        </w:numPr>
        <w:spacing w:after="0" w:line="240" w:lineRule="auto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Highlight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risks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and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potential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benefits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of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project</w:t>
      </w:r>
      <w:r w:rsidR="0077483F">
        <w:rPr>
          <w:sz w:val="20"/>
          <w:szCs w:val="20"/>
        </w:rPr>
        <w:t>.</w:t>
      </w:r>
    </w:p>
    <w:p w14:paraId="6B9EB5B3" w14:textId="77777777" w:rsidR="00F84225" w:rsidRPr="00370F67" w:rsidRDefault="00F84225" w:rsidP="00F84225">
      <w:pPr>
        <w:ind w:left="-990"/>
        <w:rPr>
          <w:sz w:val="20"/>
          <w:szCs w:val="20"/>
        </w:rPr>
      </w:pPr>
    </w:p>
    <w:p w14:paraId="3DD3AC60" w14:textId="77777777" w:rsidR="00F84225" w:rsidRPr="00370F67" w:rsidRDefault="00F84225" w:rsidP="00F84225">
      <w:pPr>
        <w:autoSpaceDE w:val="0"/>
        <w:autoSpaceDN w:val="0"/>
        <w:adjustRightInd w:val="0"/>
        <w:ind w:left="-990"/>
        <w:rPr>
          <w:color w:val="000000"/>
          <w:sz w:val="20"/>
          <w:szCs w:val="20"/>
        </w:rPr>
      </w:pPr>
    </w:p>
    <w:p w14:paraId="7B1D118D" w14:textId="5A81D824" w:rsidR="00FD1BAA" w:rsidRPr="003F5387" w:rsidRDefault="00FD1BAA" w:rsidP="00FD1BAA">
      <w:pPr>
        <w:ind w:left="-9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continued</w:t>
      </w:r>
      <w:r w:rsidR="00AC7E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on</w:t>
      </w:r>
      <w:r w:rsidR="00AC7E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following</w:t>
      </w:r>
      <w:r w:rsidR="00AC7E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page.</w:t>
      </w:r>
    </w:p>
    <w:p w14:paraId="7F680D9A" w14:textId="77777777" w:rsidR="00FD1BAA" w:rsidRDefault="00FD1BAA" w:rsidP="00F84225">
      <w:pPr>
        <w:ind w:left="-990"/>
        <w:rPr>
          <w:b/>
          <w:sz w:val="20"/>
          <w:szCs w:val="20"/>
        </w:rPr>
      </w:pPr>
    </w:p>
    <w:p w14:paraId="5DFE2D4F" w14:textId="3C509E30" w:rsidR="003B1C4B" w:rsidRDefault="003B1C4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BD16655" w14:textId="77777777" w:rsidR="00FD1BAA" w:rsidRDefault="00FD1BAA" w:rsidP="00F84225">
      <w:pPr>
        <w:ind w:left="-990"/>
        <w:rPr>
          <w:b/>
          <w:sz w:val="20"/>
          <w:szCs w:val="20"/>
        </w:rPr>
      </w:pPr>
    </w:p>
    <w:p w14:paraId="2B4FD559" w14:textId="3977F22A" w:rsidR="003B1C4B" w:rsidRPr="00370F67" w:rsidRDefault="003B1C4B" w:rsidP="003B1C4B">
      <w:pPr>
        <w:ind w:left="-990"/>
        <w:rPr>
          <w:b/>
          <w:sz w:val="20"/>
          <w:szCs w:val="20"/>
        </w:rPr>
      </w:pPr>
      <w:r w:rsidRPr="00370F67">
        <w:rPr>
          <w:b/>
          <w:sz w:val="20"/>
          <w:szCs w:val="20"/>
        </w:rPr>
        <w:t>Research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Plan</w:t>
      </w:r>
    </w:p>
    <w:p w14:paraId="30B88496" w14:textId="4A37890C" w:rsidR="003B1C4B" w:rsidRPr="00370F67" w:rsidRDefault="003B1C4B" w:rsidP="003B1C4B">
      <w:pPr>
        <w:pStyle w:val="ListParagraph"/>
        <w:numPr>
          <w:ilvl w:val="0"/>
          <w:numId w:val="13"/>
        </w:numPr>
        <w:spacing w:after="0" w:line="240" w:lineRule="auto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Summarize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experiments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you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will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perform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to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solve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problem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(i.e.,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to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advance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technology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to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next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value-creation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inflection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point)</w:t>
      </w:r>
    </w:p>
    <w:p w14:paraId="31C32C62" w14:textId="40215808" w:rsidR="003B1C4B" w:rsidRPr="00370F67" w:rsidRDefault="003B1C4B" w:rsidP="003B1C4B">
      <w:pPr>
        <w:numPr>
          <w:ilvl w:val="2"/>
          <w:numId w:val="20"/>
        </w:numPr>
        <w:autoSpaceDE w:val="0"/>
        <w:autoSpaceDN w:val="0"/>
        <w:adjustRightInd w:val="0"/>
        <w:spacing w:after="80"/>
        <w:ind w:left="-274"/>
        <w:rPr>
          <w:color w:val="000000"/>
          <w:sz w:val="20"/>
          <w:szCs w:val="20"/>
        </w:rPr>
      </w:pPr>
      <w:r w:rsidRPr="00370F67">
        <w:rPr>
          <w:color w:val="000000"/>
          <w:sz w:val="20"/>
          <w:szCs w:val="20"/>
        </w:rPr>
        <w:t>What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are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the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short</w:t>
      </w:r>
      <w:r>
        <w:rPr>
          <w:color w:val="000000"/>
          <w:sz w:val="20"/>
          <w:szCs w:val="20"/>
        </w:rPr>
        <w:t>-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and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longer‐term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goals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of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the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research?</w:t>
      </w:r>
    </w:p>
    <w:p w14:paraId="278A86CB" w14:textId="61E2ECB8" w:rsidR="003B1C4B" w:rsidRPr="00370F67" w:rsidRDefault="003B1C4B" w:rsidP="003B1C4B">
      <w:pPr>
        <w:numPr>
          <w:ilvl w:val="2"/>
          <w:numId w:val="20"/>
        </w:numPr>
        <w:autoSpaceDE w:val="0"/>
        <w:autoSpaceDN w:val="0"/>
        <w:adjustRightInd w:val="0"/>
        <w:spacing w:after="80"/>
        <w:ind w:left="-274"/>
        <w:rPr>
          <w:color w:val="000000"/>
          <w:sz w:val="20"/>
          <w:szCs w:val="20"/>
        </w:rPr>
      </w:pPr>
      <w:r w:rsidRPr="00370F67">
        <w:rPr>
          <w:color w:val="000000"/>
          <w:sz w:val="20"/>
          <w:szCs w:val="20"/>
        </w:rPr>
        <w:t>What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can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be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accomplished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during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the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funding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period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requested?</w:t>
      </w:r>
    </w:p>
    <w:p w14:paraId="0861CF66" w14:textId="0106410F" w:rsidR="003B1C4B" w:rsidRDefault="003B1C4B" w:rsidP="003B1C4B">
      <w:pPr>
        <w:numPr>
          <w:ilvl w:val="2"/>
          <w:numId w:val="20"/>
        </w:numPr>
        <w:autoSpaceDE w:val="0"/>
        <w:autoSpaceDN w:val="0"/>
        <w:adjustRightInd w:val="0"/>
        <w:spacing w:after="80"/>
        <w:ind w:left="-274"/>
        <w:rPr>
          <w:color w:val="000000"/>
          <w:sz w:val="20"/>
          <w:szCs w:val="20"/>
        </w:rPr>
      </w:pPr>
      <w:r w:rsidRPr="00370F67">
        <w:rPr>
          <w:color w:val="000000"/>
          <w:sz w:val="20"/>
          <w:szCs w:val="20"/>
        </w:rPr>
        <w:t>What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are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the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anticipated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challenges?</w:t>
      </w:r>
    </w:p>
    <w:p w14:paraId="2B5E31A1" w14:textId="7B6A508E" w:rsidR="003B1C4B" w:rsidRPr="00370F67" w:rsidRDefault="003B1C4B" w:rsidP="003B1C4B">
      <w:pPr>
        <w:numPr>
          <w:ilvl w:val="2"/>
          <w:numId w:val="20"/>
        </w:numPr>
        <w:autoSpaceDE w:val="0"/>
        <w:autoSpaceDN w:val="0"/>
        <w:adjustRightInd w:val="0"/>
        <w:ind w:left="-2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</w:t>
      </w:r>
      <w:r w:rsidR="00AC7E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is/are</w:t>
      </w:r>
      <w:r w:rsidR="00AC7E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</w:t>
      </w:r>
      <w:r w:rsidR="00AC7E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proposed</w:t>
      </w:r>
      <w:r w:rsidR="00AC7E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technical</w:t>
      </w:r>
      <w:r w:rsidR="00AC7E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milestone(s)</w:t>
      </w:r>
      <w:r w:rsidR="00AC7E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to</w:t>
      </w:r>
      <w:r w:rsidR="00AC7E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be</w:t>
      </w:r>
      <w:r w:rsidR="00AC7E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achieved</w:t>
      </w:r>
      <w:r w:rsidR="00AC7E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during</w:t>
      </w:r>
      <w:r w:rsidR="00AC7E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</w:t>
      </w:r>
      <w:r w:rsidR="00AC7E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proposed</w:t>
      </w:r>
      <w:r w:rsidR="00AC7E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funding</w:t>
      </w:r>
      <w:r w:rsidR="00AC7E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period?</w:t>
      </w:r>
    </w:p>
    <w:p w14:paraId="1A0ADB99" w14:textId="77777777" w:rsidR="003B1C4B" w:rsidRDefault="003B1C4B" w:rsidP="00F84225">
      <w:pPr>
        <w:ind w:left="-990"/>
        <w:rPr>
          <w:b/>
          <w:sz w:val="20"/>
          <w:szCs w:val="20"/>
        </w:rPr>
      </w:pPr>
    </w:p>
    <w:p w14:paraId="7C88B93C" w14:textId="61702FC9" w:rsidR="00F84225" w:rsidRPr="00370F67" w:rsidRDefault="00F84225" w:rsidP="00F84225">
      <w:pPr>
        <w:ind w:left="-990"/>
        <w:rPr>
          <w:b/>
          <w:sz w:val="20"/>
          <w:szCs w:val="20"/>
        </w:rPr>
      </w:pPr>
      <w:r w:rsidRPr="00370F67">
        <w:rPr>
          <w:b/>
          <w:sz w:val="20"/>
          <w:szCs w:val="20"/>
        </w:rPr>
        <w:t>Key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Personnel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and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Collaborators</w:t>
      </w:r>
    </w:p>
    <w:p w14:paraId="24373540" w14:textId="6A4EC2BC" w:rsidR="00F84225" w:rsidRPr="00370F67" w:rsidRDefault="00F84225" w:rsidP="00F84225">
      <w:pPr>
        <w:pStyle w:val="ListParagraph"/>
        <w:numPr>
          <w:ilvl w:val="0"/>
          <w:numId w:val="13"/>
        </w:numPr>
        <w:spacing w:after="0" w:line="240" w:lineRule="auto"/>
        <w:ind w:left="-630"/>
        <w:rPr>
          <w:b/>
          <w:sz w:val="20"/>
          <w:szCs w:val="20"/>
        </w:rPr>
      </w:pPr>
      <w:r w:rsidRPr="00370F67">
        <w:rPr>
          <w:sz w:val="20"/>
          <w:szCs w:val="20"/>
        </w:rPr>
        <w:t>List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of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individuals/collaborators/organizations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required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to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complete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project.</w:t>
      </w:r>
      <w:r w:rsidR="00AC7E45">
        <w:rPr>
          <w:b/>
          <w:sz w:val="20"/>
          <w:szCs w:val="20"/>
        </w:rPr>
        <w:t xml:space="preserve">    </w:t>
      </w:r>
    </w:p>
    <w:p w14:paraId="750294DD" w14:textId="77777777" w:rsidR="00F84225" w:rsidRDefault="00F84225" w:rsidP="00F84225">
      <w:pPr>
        <w:ind w:left="-990"/>
        <w:rPr>
          <w:sz w:val="20"/>
          <w:szCs w:val="20"/>
        </w:rPr>
      </w:pPr>
    </w:p>
    <w:p w14:paraId="2F5D49A7" w14:textId="77777777" w:rsidR="00F84225" w:rsidRPr="00370F67" w:rsidRDefault="00F84225" w:rsidP="00F84225">
      <w:pPr>
        <w:autoSpaceDE w:val="0"/>
        <w:autoSpaceDN w:val="0"/>
        <w:adjustRightInd w:val="0"/>
        <w:ind w:left="-990"/>
        <w:rPr>
          <w:b/>
          <w:color w:val="000000"/>
          <w:sz w:val="20"/>
          <w:szCs w:val="20"/>
        </w:rPr>
      </w:pPr>
      <w:r w:rsidRPr="00370F67">
        <w:rPr>
          <w:b/>
          <w:color w:val="000000"/>
          <w:sz w:val="20"/>
          <w:szCs w:val="20"/>
        </w:rPr>
        <w:t>Funding</w:t>
      </w:r>
    </w:p>
    <w:p w14:paraId="28DF5AA5" w14:textId="37968D69" w:rsidR="00F84225" w:rsidRPr="00370F67" w:rsidRDefault="003B6647" w:rsidP="00F8422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-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 this call, the budget MUST NOT EXCEED $100,000 for a period of 1 year.</w:t>
      </w:r>
    </w:p>
    <w:p w14:paraId="1BA530A7" w14:textId="4177A0B0" w:rsidR="00F84225" w:rsidRPr="00370F67" w:rsidRDefault="00F84225" w:rsidP="00F84225">
      <w:pPr>
        <w:pStyle w:val="ListParagraph"/>
        <w:numPr>
          <w:ilvl w:val="0"/>
          <w:numId w:val="28"/>
        </w:numPr>
        <w:ind w:left="-630"/>
        <w:rPr>
          <w:color w:val="000000"/>
          <w:sz w:val="20"/>
          <w:szCs w:val="20"/>
        </w:rPr>
      </w:pPr>
      <w:r w:rsidRPr="00370F67">
        <w:rPr>
          <w:color w:val="000000"/>
          <w:sz w:val="20"/>
          <w:szCs w:val="20"/>
        </w:rPr>
        <w:t>Other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Sources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of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Support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(identify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all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prior,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current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and/or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pending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sources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of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support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to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your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lab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related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to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the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proposed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research</w:t>
      </w:r>
      <w:r w:rsidR="00AC7E45">
        <w:rPr>
          <w:color w:val="000000"/>
          <w:sz w:val="20"/>
          <w:szCs w:val="20"/>
        </w:rPr>
        <w:t xml:space="preserve"> </w:t>
      </w:r>
      <w:r w:rsidRPr="00370F67">
        <w:rPr>
          <w:color w:val="000000"/>
          <w:sz w:val="20"/>
          <w:szCs w:val="20"/>
        </w:rPr>
        <w:t>project).</w:t>
      </w:r>
      <w:r w:rsidR="00AC7E45">
        <w:rPr>
          <w:b/>
          <w:sz w:val="20"/>
          <w:szCs w:val="20"/>
        </w:rPr>
        <w:t xml:space="preserve"> </w:t>
      </w:r>
    </w:p>
    <w:p w14:paraId="2B483FCD" w14:textId="645728AB" w:rsidR="00F84225" w:rsidRPr="00370F67" w:rsidRDefault="00F84225" w:rsidP="0010576E">
      <w:pPr>
        <w:ind w:left="-994"/>
        <w:rPr>
          <w:b/>
          <w:sz w:val="20"/>
          <w:szCs w:val="20"/>
        </w:rPr>
      </w:pPr>
      <w:r w:rsidRPr="00370F67">
        <w:rPr>
          <w:b/>
          <w:sz w:val="20"/>
          <w:szCs w:val="20"/>
        </w:rPr>
        <w:t>Intellectual</w:t>
      </w:r>
      <w:r w:rsidR="00AC7E45">
        <w:rPr>
          <w:b/>
          <w:sz w:val="20"/>
          <w:szCs w:val="20"/>
        </w:rPr>
        <w:t xml:space="preserve"> </w:t>
      </w:r>
      <w:r w:rsidRPr="00370F67">
        <w:rPr>
          <w:b/>
          <w:sz w:val="20"/>
          <w:szCs w:val="20"/>
        </w:rPr>
        <w:t>Property</w:t>
      </w:r>
    </w:p>
    <w:p w14:paraId="40B37F54" w14:textId="0D4173D3" w:rsidR="00F84225" w:rsidRPr="00370F67" w:rsidRDefault="00F84225" w:rsidP="00F84225">
      <w:pPr>
        <w:pStyle w:val="ListParagraph"/>
        <w:numPr>
          <w:ilvl w:val="0"/>
          <w:numId w:val="26"/>
        </w:numPr>
        <w:spacing w:after="0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Provide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brief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description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of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any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inventions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you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have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already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made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related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to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proposed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research.</w:t>
      </w:r>
    </w:p>
    <w:p w14:paraId="412880EC" w14:textId="51142C01" w:rsidR="00F84225" w:rsidRPr="00370F67" w:rsidRDefault="00F84225" w:rsidP="00F84225">
      <w:pPr>
        <w:pStyle w:val="ListParagraph"/>
        <w:numPr>
          <w:ilvl w:val="0"/>
          <w:numId w:val="26"/>
        </w:numPr>
        <w:spacing w:after="0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Provide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brief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statement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about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current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IP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status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of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invention</w:t>
      </w:r>
      <w:r w:rsidR="003B6647">
        <w:rPr>
          <w:sz w:val="20"/>
          <w:szCs w:val="20"/>
        </w:rPr>
        <w:t xml:space="preserve"> (if any)</w:t>
      </w:r>
      <w:r w:rsidRPr="00370F67">
        <w:rPr>
          <w:sz w:val="20"/>
          <w:szCs w:val="20"/>
        </w:rPr>
        <w:t>.</w:t>
      </w:r>
    </w:p>
    <w:p w14:paraId="49E6BB8B" w14:textId="617AD3C4" w:rsidR="00F84225" w:rsidRPr="00370F67" w:rsidRDefault="00F84225" w:rsidP="00F84225">
      <w:pPr>
        <w:pStyle w:val="ListParagraph"/>
        <w:numPr>
          <w:ilvl w:val="0"/>
          <w:numId w:val="26"/>
        </w:numPr>
        <w:spacing w:after="0"/>
        <w:ind w:left="-630"/>
        <w:rPr>
          <w:sz w:val="20"/>
          <w:szCs w:val="20"/>
        </w:rPr>
      </w:pPr>
      <w:r w:rsidRPr="00370F67">
        <w:rPr>
          <w:sz w:val="20"/>
          <w:szCs w:val="20"/>
        </w:rPr>
        <w:t>Describe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how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proposed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research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will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add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value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to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and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enhance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the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invention’s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patentability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and/or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commercial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potential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and/or</w:t>
      </w:r>
      <w:r w:rsidR="00AC7E45">
        <w:rPr>
          <w:sz w:val="20"/>
          <w:szCs w:val="20"/>
        </w:rPr>
        <w:t xml:space="preserve"> </w:t>
      </w:r>
      <w:r w:rsidRPr="00370F67">
        <w:rPr>
          <w:sz w:val="20"/>
          <w:szCs w:val="20"/>
        </w:rPr>
        <w:t>importance.</w:t>
      </w:r>
    </w:p>
    <w:p w14:paraId="33B5AD39" w14:textId="77777777" w:rsidR="00F84225" w:rsidRPr="00370F67" w:rsidRDefault="00F84225" w:rsidP="00F84225">
      <w:pPr>
        <w:ind w:left="-990"/>
        <w:rPr>
          <w:b/>
          <w:sz w:val="20"/>
          <w:szCs w:val="20"/>
        </w:rPr>
      </w:pPr>
    </w:p>
    <w:p w14:paraId="5BC3227F" w14:textId="77777777" w:rsidR="00F84225" w:rsidRPr="00370F67" w:rsidRDefault="00F84225" w:rsidP="00F84225">
      <w:pPr>
        <w:pBdr>
          <w:bottom w:val="single" w:sz="4" w:space="1" w:color="auto"/>
        </w:pBdr>
        <w:ind w:left="-990"/>
        <w:rPr>
          <w:sz w:val="20"/>
          <w:szCs w:val="20"/>
        </w:rPr>
      </w:pPr>
      <w:r>
        <w:rPr>
          <w:b/>
          <w:sz w:val="20"/>
          <w:szCs w:val="20"/>
        </w:rPr>
        <w:t>APPENDIX</w:t>
      </w:r>
    </w:p>
    <w:p w14:paraId="680F4437" w14:textId="2EA18BF6" w:rsidR="00F84225" w:rsidRPr="00370F67" w:rsidRDefault="00F84225" w:rsidP="00F84225">
      <w:pPr>
        <w:autoSpaceDE w:val="0"/>
        <w:autoSpaceDN w:val="0"/>
        <w:adjustRightInd w:val="0"/>
        <w:ind w:left="-990"/>
        <w:rPr>
          <w:b/>
          <w:color w:val="000000"/>
          <w:sz w:val="20"/>
          <w:szCs w:val="20"/>
        </w:rPr>
      </w:pPr>
      <w:r w:rsidRPr="00370F67">
        <w:rPr>
          <w:b/>
          <w:bCs/>
          <w:color w:val="000000"/>
          <w:sz w:val="20"/>
          <w:szCs w:val="20"/>
        </w:rPr>
        <w:t>Relevant</w:t>
      </w:r>
      <w:r w:rsidR="00AC7E45">
        <w:rPr>
          <w:b/>
          <w:bCs/>
          <w:color w:val="000000"/>
          <w:sz w:val="20"/>
          <w:szCs w:val="20"/>
        </w:rPr>
        <w:t xml:space="preserve"> </w:t>
      </w:r>
      <w:r w:rsidRPr="00370F67">
        <w:rPr>
          <w:b/>
          <w:bCs/>
          <w:color w:val="000000"/>
          <w:sz w:val="20"/>
          <w:szCs w:val="20"/>
        </w:rPr>
        <w:t>publications/manuscripts</w:t>
      </w:r>
      <w:r w:rsidR="00AC7E45">
        <w:rPr>
          <w:b/>
          <w:bCs/>
          <w:color w:val="000000"/>
          <w:sz w:val="20"/>
          <w:szCs w:val="20"/>
        </w:rPr>
        <w:t xml:space="preserve"> </w:t>
      </w:r>
      <w:r w:rsidRPr="00370F67">
        <w:rPr>
          <w:b/>
          <w:bCs/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please</w:t>
      </w:r>
      <w:r w:rsidR="00AC7E4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limit</w:t>
      </w:r>
      <w:r w:rsidR="00AC7E4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to</w:t>
      </w:r>
      <w:r w:rsidR="00AC7E4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excerpts</w:t>
      </w:r>
      <w:r w:rsidR="00AC7E45">
        <w:rPr>
          <w:b/>
          <w:bCs/>
          <w:color w:val="000000"/>
          <w:sz w:val="20"/>
          <w:szCs w:val="20"/>
        </w:rPr>
        <w:t xml:space="preserve"> </w:t>
      </w:r>
      <w:r w:rsidR="0010576E">
        <w:rPr>
          <w:b/>
          <w:bCs/>
          <w:color w:val="000000"/>
          <w:sz w:val="20"/>
          <w:szCs w:val="20"/>
        </w:rPr>
        <w:t>and/or</w:t>
      </w:r>
      <w:r w:rsidR="00AC7E45">
        <w:rPr>
          <w:b/>
          <w:bCs/>
          <w:color w:val="000000"/>
          <w:sz w:val="20"/>
          <w:szCs w:val="20"/>
        </w:rPr>
        <w:t xml:space="preserve"> </w:t>
      </w:r>
      <w:r w:rsidR="0010576E">
        <w:rPr>
          <w:b/>
          <w:bCs/>
          <w:color w:val="000000"/>
          <w:sz w:val="20"/>
          <w:szCs w:val="20"/>
        </w:rPr>
        <w:t>URLS</w:t>
      </w:r>
      <w:r w:rsidR="00AC7E4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from</w:t>
      </w:r>
      <w:r w:rsidR="00AC7E4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5</w:t>
      </w:r>
      <w:r w:rsidR="00AC7E4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most</w:t>
      </w:r>
      <w:r w:rsidR="00AC7E4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recent</w:t>
      </w:r>
      <w:r w:rsidR="00AC7E4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and</w:t>
      </w:r>
      <w:r w:rsidR="00AC7E4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salient</w:t>
      </w:r>
      <w:r w:rsidR="0010576E">
        <w:rPr>
          <w:b/>
          <w:bCs/>
          <w:color w:val="000000"/>
          <w:sz w:val="20"/>
          <w:szCs w:val="20"/>
        </w:rPr>
        <w:t>)</w:t>
      </w:r>
    </w:p>
    <w:p w14:paraId="2CB8E945" w14:textId="77777777" w:rsidR="00F84225" w:rsidRPr="00370F67" w:rsidRDefault="00F84225" w:rsidP="00F84225">
      <w:pPr>
        <w:ind w:left="-990"/>
        <w:rPr>
          <w:color w:val="000000"/>
          <w:sz w:val="20"/>
          <w:szCs w:val="20"/>
        </w:rPr>
      </w:pPr>
    </w:p>
    <w:p w14:paraId="4CD9B623" w14:textId="7EE78552" w:rsidR="00F84225" w:rsidRDefault="00F84225" w:rsidP="00F84225">
      <w:pPr>
        <w:ind w:left="-990"/>
        <w:rPr>
          <w:b/>
          <w:color w:val="000000"/>
          <w:sz w:val="20"/>
          <w:szCs w:val="20"/>
        </w:rPr>
      </w:pPr>
      <w:r w:rsidRPr="00370F67">
        <w:rPr>
          <w:b/>
          <w:color w:val="000000"/>
          <w:sz w:val="20"/>
          <w:szCs w:val="20"/>
        </w:rPr>
        <w:t>A</w:t>
      </w:r>
      <w:r w:rsidR="00AC7E45">
        <w:rPr>
          <w:b/>
          <w:color w:val="000000"/>
          <w:sz w:val="20"/>
          <w:szCs w:val="20"/>
        </w:rPr>
        <w:t xml:space="preserve"> </w:t>
      </w:r>
      <w:r w:rsidRPr="00370F67">
        <w:rPr>
          <w:b/>
          <w:color w:val="000000"/>
          <w:sz w:val="20"/>
          <w:szCs w:val="20"/>
        </w:rPr>
        <w:t>copy</w:t>
      </w:r>
      <w:r w:rsidR="00AC7E45">
        <w:rPr>
          <w:b/>
          <w:color w:val="000000"/>
          <w:sz w:val="20"/>
          <w:szCs w:val="20"/>
        </w:rPr>
        <w:t xml:space="preserve"> </w:t>
      </w:r>
      <w:r w:rsidRPr="00370F67">
        <w:rPr>
          <w:b/>
          <w:color w:val="000000"/>
          <w:sz w:val="20"/>
          <w:szCs w:val="20"/>
        </w:rPr>
        <w:t>of</w:t>
      </w:r>
      <w:r w:rsidR="00AC7E45">
        <w:rPr>
          <w:b/>
          <w:color w:val="000000"/>
          <w:sz w:val="20"/>
          <w:szCs w:val="20"/>
        </w:rPr>
        <w:t xml:space="preserve"> </w:t>
      </w:r>
      <w:r w:rsidRPr="00370F67">
        <w:rPr>
          <w:b/>
          <w:color w:val="000000"/>
          <w:sz w:val="20"/>
          <w:szCs w:val="20"/>
        </w:rPr>
        <w:t>your</w:t>
      </w:r>
      <w:r w:rsidR="00AC7E45">
        <w:rPr>
          <w:b/>
          <w:color w:val="000000"/>
          <w:sz w:val="20"/>
          <w:szCs w:val="20"/>
        </w:rPr>
        <w:t xml:space="preserve"> </w:t>
      </w:r>
      <w:r w:rsidRPr="00370F67">
        <w:rPr>
          <w:b/>
          <w:color w:val="000000"/>
          <w:sz w:val="20"/>
          <w:szCs w:val="20"/>
        </w:rPr>
        <w:t>NIH</w:t>
      </w:r>
      <w:r w:rsidR="00AC7E45">
        <w:rPr>
          <w:b/>
          <w:color w:val="000000"/>
          <w:sz w:val="20"/>
          <w:szCs w:val="20"/>
        </w:rPr>
        <w:t xml:space="preserve"> </w:t>
      </w:r>
      <w:r w:rsidRPr="00370F67">
        <w:rPr>
          <w:b/>
          <w:color w:val="000000"/>
          <w:sz w:val="20"/>
          <w:szCs w:val="20"/>
        </w:rPr>
        <w:t>Biosketch</w:t>
      </w:r>
    </w:p>
    <w:p w14:paraId="76D2EC55" w14:textId="14C16E72" w:rsidR="0077483F" w:rsidRDefault="0077483F" w:rsidP="00F84225">
      <w:pPr>
        <w:ind w:left="-990"/>
        <w:rPr>
          <w:b/>
          <w:color w:val="000000"/>
          <w:sz w:val="20"/>
          <w:szCs w:val="20"/>
        </w:rPr>
      </w:pPr>
    </w:p>
    <w:p w14:paraId="5BB6BEBD" w14:textId="24D30AFD" w:rsidR="0077483F" w:rsidRDefault="0077483F" w:rsidP="00F84225">
      <w:pPr>
        <w:ind w:left="-99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Note:</w:t>
      </w:r>
      <w:r w:rsidR="00AC7E45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Please</w:t>
      </w:r>
      <w:r w:rsidR="00AC7E45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do</w:t>
      </w:r>
      <w:r w:rsidR="00AC7E45">
        <w:rPr>
          <w:b/>
          <w:color w:val="000000"/>
          <w:sz w:val="20"/>
          <w:szCs w:val="20"/>
        </w:rPr>
        <w:t xml:space="preserve"> </w:t>
      </w:r>
      <w:r w:rsidRPr="002B6A9B">
        <w:rPr>
          <w:b/>
          <w:color w:val="000000"/>
          <w:sz w:val="20"/>
          <w:szCs w:val="20"/>
          <w:u w:val="single"/>
        </w:rPr>
        <w:t>not</w:t>
      </w:r>
      <w:r w:rsidR="00AC7E45">
        <w:rPr>
          <w:b/>
          <w:color w:val="000000"/>
          <w:sz w:val="20"/>
          <w:szCs w:val="20"/>
        </w:rPr>
        <w:t xml:space="preserve"> </w:t>
      </w:r>
      <w:r w:rsidR="00A15C22">
        <w:rPr>
          <w:b/>
          <w:color w:val="000000"/>
          <w:sz w:val="20"/>
          <w:szCs w:val="20"/>
        </w:rPr>
        <w:t>include</w:t>
      </w:r>
      <w:r w:rsidR="00AC7E45">
        <w:rPr>
          <w:b/>
          <w:color w:val="000000"/>
          <w:sz w:val="20"/>
          <w:szCs w:val="20"/>
        </w:rPr>
        <w:t xml:space="preserve"> </w:t>
      </w:r>
      <w:r w:rsidR="00A15C22">
        <w:rPr>
          <w:b/>
          <w:color w:val="000000"/>
          <w:sz w:val="20"/>
          <w:szCs w:val="20"/>
        </w:rPr>
        <w:t>any</w:t>
      </w:r>
      <w:r w:rsidR="00AC7E45">
        <w:rPr>
          <w:b/>
          <w:color w:val="000000"/>
          <w:sz w:val="20"/>
          <w:szCs w:val="20"/>
        </w:rPr>
        <w:t xml:space="preserve"> </w:t>
      </w:r>
      <w:r w:rsidR="00A15C22">
        <w:rPr>
          <w:b/>
          <w:color w:val="000000"/>
          <w:sz w:val="20"/>
          <w:szCs w:val="20"/>
        </w:rPr>
        <w:t>pages</w:t>
      </w:r>
      <w:r w:rsidR="00AC7E45">
        <w:rPr>
          <w:b/>
          <w:color w:val="000000"/>
          <w:sz w:val="20"/>
          <w:szCs w:val="20"/>
        </w:rPr>
        <w:t xml:space="preserve"> </w:t>
      </w:r>
      <w:r w:rsidR="00A15C22">
        <w:rPr>
          <w:b/>
          <w:color w:val="000000"/>
          <w:sz w:val="20"/>
          <w:szCs w:val="20"/>
        </w:rPr>
        <w:t>of</w:t>
      </w:r>
      <w:r w:rsidR="00AC7E45">
        <w:rPr>
          <w:b/>
          <w:color w:val="000000"/>
          <w:sz w:val="20"/>
          <w:szCs w:val="20"/>
        </w:rPr>
        <w:t xml:space="preserve"> </w:t>
      </w:r>
      <w:r w:rsidR="00A15C22">
        <w:rPr>
          <w:b/>
          <w:color w:val="000000"/>
          <w:sz w:val="20"/>
          <w:szCs w:val="20"/>
        </w:rPr>
        <w:t>this</w:t>
      </w:r>
      <w:r w:rsidR="00AC7E45">
        <w:rPr>
          <w:b/>
          <w:color w:val="000000"/>
          <w:sz w:val="20"/>
          <w:szCs w:val="20"/>
        </w:rPr>
        <w:t xml:space="preserve"> </w:t>
      </w:r>
      <w:r w:rsidR="00A15C22">
        <w:rPr>
          <w:b/>
          <w:color w:val="000000"/>
          <w:sz w:val="20"/>
          <w:szCs w:val="20"/>
        </w:rPr>
        <w:t>packet</w:t>
      </w:r>
      <w:r w:rsidR="00AC7E45">
        <w:rPr>
          <w:b/>
          <w:color w:val="000000"/>
          <w:sz w:val="20"/>
          <w:szCs w:val="20"/>
        </w:rPr>
        <w:t xml:space="preserve"> </w:t>
      </w:r>
      <w:r w:rsidR="00A15C22">
        <w:rPr>
          <w:b/>
          <w:color w:val="000000"/>
          <w:sz w:val="20"/>
          <w:szCs w:val="20"/>
        </w:rPr>
        <w:t>preceding</w:t>
      </w:r>
      <w:r w:rsidR="00AC7E45">
        <w:rPr>
          <w:b/>
          <w:color w:val="000000"/>
          <w:sz w:val="20"/>
          <w:szCs w:val="20"/>
        </w:rPr>
        <w:t xml:space="preserve"> </w:t>
      </w:r>
      <w:r w:rsidR="00A15C22">
        <w:rPr>
          <w:b/>
          <w:color w:val="000000"/>
          <w:sz w:val="20"/>
          <w:szCs w:val="20"/>
        </w:rPr>
        <w:t>the</w:t>
      </w:r>
      <w:r w:rsidR="00AC7E45">
        <w:rPr>
          <w:b/>
          <w:color w:val="000000"/>
          <w:sz w:val="20"/>
          <w:szCs w:val="20"/>
        </w:rPr>
        <w:t xml:space="preserve"> </w:t>
      </w:r>
      <w:r w:rsidR="00A15C22">
        <w:rPr>
          <w:b/>
          <w:color w:val="000000"/>
          <w:sz w:val="20"/>
          <w:szCs w:val="20"/>
        </w:rPr>
        <w:t>Cover</w:t>
      </w:r>
      <w:r w:rsidR="00AC7E45">
        <w:rPr>
          <w:b/>
          <w:color w:val="000000"/>
          <w:sz w:val="20"/>
          <w:szCs w:val="20"/>
        </w:rPr>
        <w:t xml:space="preserve"> </w:t>
      </w:r>
      <w:r w:rsidR="00A15C22">
        <w:rPr>
          <w:b/>
          <w:color w:val="000000"/>
          <w:sz w:val="20"/>
          <w:szCs w:val="20"/>
        </w:rPr>
        <w:t>Page</w:t>
      </w:r>
      <w:r w:rsidR="00AC7E45">
        <w:rPr>
          <w:b/>
          <w:color w:val="000000"/>
          <w:sz w:val="20"/>
          <w:szCs w:val="20"/>
        </w:rPr>
        <w:t xml:space="preserve"> </w:t>
      </w:r>
      <w:r w:rsidR="002B6A9B">
        <w:rPr>
          <w:b/>
          <w:color w:val="000000"/>
          <w:sz w:val="20"/>
          <w:szCs w:val="20"/>
        </w:rPr>
        <w:t>when</w:t>
      </w:r>
      <w:r w:rsidR="00AC7E45">
        <w:rPr>
          <w:b/>
          <w:color w:val="000000"/>
          <w:sz w:val="20"/>
          <w:szCs w:val="20"/>
        </w:rPr>
        <w:t xml:space="preserve"> </w:t>
      </w:r>
      <w:r w:rsidR="002B6A9B">
        <w:rPr>
          <w:b/>
          <w:color w:val="000000"/>
          <w:sz w:val="20"/>
          <w:szCs w:val="20"/>
        </w:rPr>
        <w:t>submitting</w:t>
      </w:r>
      <w:r w:rsidR="00AC7E45">
        <w:rPr>
          <w:b/>
          <w:color w:val="000000"/>
          <w:sz w:val="20"/>
          <w:szCs w:val="20"/>
        </w:rPr>
        <w:t xml:space="preserve"> </w:t>
      </w:r>
      <w:r w:rsidR="002B6A9B">
        <w:rPr>
          <w:b/>
          <w:color w:val="000000"/>
          <w:sz w:val="20"/>
          <w:szCs w:val="20"/>
        </w:rPr>
        <w:t>your</w:t>
      </w:r>
      <w:r w:rsidR="00AC7E45">
        <w:rPr>
          <w:b/>
          <w:color w:val="000000"/>
          <w:sz w:val="20"/>
          <w:szCs w:val="20"/>
        </w:rPr>
        <w:t xml:space="preserve"> </w:t>
      </w:r>
      <w:r w:rsidR="002B6A9B">
        <w:rPr>
          <w:b/>
          <w:color w:val="000000"/>
          <w:sz w:val="20"/>
          <w:szCs w:val="20"/>
        </w:rPr>
        <w:t>pre-proposal.</w:t>
      </w:r>
    </w:p>
    <w:p w14:paraId="27DBCA40" w14:textId="77777777" w:rsidR="002B6A9B" w:rsidRPr="0077483F" w:rsidRDefault="002B6A9B" w:rsidP="00F84225">
      <w:pPr>
        <w:ind w:left="-990"/>
        <w:rPr>
          <w:b/>
          <w:color w:val="000000"/>
          <w:sz w:val="20"/>
          <w:szCs w:val="20"/>
          <w:u w:val="single"/>
        </w:rPr>
      </w:pPr>
    </w:p>
    <w:p w14:paraId="528C9354" w14:textId="77777777" w:rsidR="008E7C42" w:rsidRDefault="008E7C42">
      <w:pPr>
        <w:rPr>
          <w:b/>
          <w:color w:val="000000"/>
          <w:sz w:val="20"/>
          <w:szCs w:val="20"/>
        </w:rPr>
        <w:sectPr w:rsidR="008E7C42" w:rsidSect="00FD1BAA">
          <w:headerReference w:type="default" r:id="rId9"/>
          <w:headerReference w:type="first" r:id="rId10"/>
          <w:pgSz w:w="12240" w:h="15840"/>
          <w:pgMar w:top="1350" w:right="1080" w:bottom="567" w:left="1800" w:header="450" w:footer="720" w:gutter="0"/>
          <w:cols w:space="720"/>
          <w:titlePg/>
          <w:docGrid w:linePitch="360"/>
        </w:sectPr>
      </w:pPr>
    </w:p>
    <w:p w14:paraId="7B426663" w14:textId="77777777" w:rsidR="00F84225" w:rsidRPr="00370F67" w:rsidRDefault="00F84225" w:rsidP="00F84225">
      <w:pPr>
        <w:ind w:left="-990"/>
        <w:rPr>
          <w:b/>
          <w:sz w:val="20"/>
          <w:szCs w:val="20"/>
        </w:rPr>
      </w:pPr>
    </w:p>
    <w:p w14:paraId="1922E734" w14:textId="5EBFC14B" w:rsidR="00B11205" w:rsidRPr="008C1C89" w:rsidRDefault="00FF226A" w:rsidP="00D249E2">
      <w:pPr>
        <w:widowControl w:val="0"/>
        <w:autoSpaceDE w:val="0"/>
        <w:autoSpaceDN w:val="0"/>
        <w:adjustRightInd w:val="0"/>
        <w:spacing w:after="160"/>
        <w:ind w:left="-994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8C1C89">
        <w:rPr>
          <w:rFonts w:ascii="Arial" w:hAnsi="Arial" w:cs="Arial"/>
          <w:b/>
          <w:bCs/>
          <w:color w:val="C00000"/>
          <w:sz w:val="28"/>
          <w:szCs w:val="28"/>
        </w:rPr>
        <w:t>The</w:t>
      </w:r>
      <w:r w:rsidR="00AC7E45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F16FBE" w:rsidRPr="008C1C89">
        <w:rPr>
          <w:rFonts w:ascii="Arial" w:hAnsi="Arial" w:cs="Arial"/>
          <w:b/>
          <w:bCs/>
          <w:color w:val="C00000"/>
          <w:sz w:val="28"/>
          <w:szCs w:val="28"/>
        </w:rPr>
        <w:t>Daedalus</w:t>
      </w:r>
      <w:r w:rsidR="00AC7E45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F16FBE" w:rsidRPr="008C1C89">
        <w:rPr>
          <w:rFonts w:ascii="Arial" w:hAnsi="Arial" w:cs="Arial"/>
          <w:b/>
          <w:bCs/>
          <w:color w:val="C00000"/>
          <w:sz w:val="28"/>
          <w:szCs w:val="28"/>
        </w:rPr>
        <w:t>Fund</w:t>
      </w:r>
      <w:r w:rsidR="00AC7E45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8C1C89">
        <w:rPr>
          <w:rFonts w:ascii="Arial" w:hAnsi="Arial" w:cs="Arial"/>
          <w:b/>
          <w:bCs/>
          <w:color w:val="C00000"/>
          <w:sz w:val="28"/>
          <w:szCs w:val="28"/>
        </w:rPr>
        <w:t>for</w:t>
      </w:r>
      <w:r w:rsidR="00AC7E45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8C1C89">
        <w:rPr>
          <w:rFonts w:ascii="Arial" w:hAnsi="Arial" w:cs="Arial"/>
          <w:b/>
          <w:bCs/>
          <w:color w:val="C00000"/>
          <w:sz w:val="28"/>
          <w:szCs w:val="28"/>
        </w:rPr>
        <w:t>Innovation</w:t>
      </w:r>
    </w:p>
    <w:p w14:paraId="56444C0B" w14:textId="30E015A6" w:rsidR="00F16FBE" w:rsidRPr="008C1C89" w:rsidRDefault="00410AD6" w:rsidP="00BC6121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</w:rPr>
      </w:pPr>
      <w:r w:rsidRPr="008C1C89">
        <w:rPr>
          <w:rFonts w:ascii="Arial" w:hAnsi="Arial" w:cs="Arial"/>
          <w:b/>
          <w:bCs/>
        </w:rPr>
        <w:t>Pre-Proposal</w:t>
      </w:r>
      <w:r w:rsidR="00AC7E45">
        <w:rPr>
          <w:rFonts w:ascii="Arial" w:hAnsi="Arial" w:cs="Arial"/>
          <w:b/>
          <w:bCs/>
        </w:rPr>
        <w:t xml:space="preserve"> </w:t>
      </w:r>
      <w:r w:rsidR="00F16FBE" w:rsidRPr="008C1C89">
        <w:rPr>
          <w:rFonts w:ascii="Arial" w:hAnsi="Arial" w:cs="Arial"/>
          <w:b/>
          <w:bCs/>
        </w:rPr>
        <w:t>A</w:t>
      </w:r>
      <w:r w:rsidR="00AE27C7" w:rsidRPr="008C1C89">
        <w:rPr>
          <w:rFonts w:ascii="Arial" w:hAnsi="Arial" w:cs="Arial"/>
          <w:b/>
          <w:bCs/>
        </w:rPr>
        <w:t>pplication</w:t>
      </w:r>
      <w:r w:rsidR="00AC7E45">
        <w:rPr>
          <w:rFonts w:ascii="Arial" w:hAnsi="Arial" w:cs="Arial"/>
          <w:b/>
          <w:bCs/>
        </w:rPr>
        <w:t xml:space="preserve"> </w:t>
      </w:r>
      <w:r w:rsidR="00F16FBE" w:rsidRPr="008C1C89">
        <w:rPr>
          <w:rFonts w:ascii="Arial" w:hAnsi="Arial" w:cs="Arial"/>
          <w:b/>
          <w:bCs/>
        </w:rPr>
        <w:t>Cover</w:t>
      </w:r>
      <w:r w:rsidR="00AC7E45">
        <w:rPr>
          <w:rFonts w:ascii="Arial" w:hAnsi="Arial" w:cs="Arial"/>
          <w:b/>
          <w:bCs/>
        </w:rPr>
        <w:t xml:space="preserve"> </w:t>
      </w:r>
      <w:r w:rsidR="00F16FBE" w:rsidRPr="008C1C89">
        <w:rPr>
          <w:rFonts w:ascii="Arial" w:hAnsi="Arial" w:cs="Arial"/>
          <w:b/>
          <w:bCs/>
        </w:rPr>
        <w:t>Page</w:t>
      </w:r>
      <w:r w:rsidR="00AC7E45">
        <w:rPr>
          <w:rFonts w:ascii="Arial" w:hAnsi="Arial" w:cs="Arial"/>
          <w:b/>
          <w:bCs/>
        </w:rPr>
        <w:t xml:space="preserve"> </w:t>
      </w:r>
    </w:p>
    <w:p w14:paraId="15262907" w14:textId="77777777" w:rsidR="00AD352C" w:rsidRPr="008C1C89" w:rsidRDefault="00AD352C" w:rsidP="00AD352C">
      <w:pPr>
        <w:ind w:left="-990"/>
        <w:rPr>
          <w:rFonts w:ascii="Arial" w:hAnsi="Arial" w:cs="Arial"/>
          <w:b/>
          <w:bCs/>
          <w:sz w:val="16"/>
          <w:szCs w:val="22"/>
        </w:rPr>
      </w:pPr>
    </w:p>
    <w:p w14:paraId="138A594D" w14:textId="77777777" w:rsidR="00FD1BAA" w:rsidRPr="008C1C89" w:rsidRDefault="00FD1BAA" w:rsidP="00AD352C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16"/>
          <w:szCs w:val="22"/>
        </w:rPr>
      </w:pPr>
    </w:p>
    <w:p w14:paraId="74009BA6" w14:textId="59381732" w:rsidR="00AD352C" w:rsidRPr="008C1C89" w:rsidRDefault="00AD352C" w:rsidP="0006362F">
      <w:pPr>
        <w:widowControl w:val="0"/>
        <w:autoSpaceDE w:val="0"/>
        <w:autoSpaceDN w:val="0"/>
        <w:adjustRightInd w:val="0"/>
        <w:spacing w:after="160"/>
        <w:ind w:left="-994"/>
        <w:jc w:val="center"/>
        <w:rPr>
          <w:rFonts w:ascii="Arial" w:hAnsi="Arial" w:cs="Arial"/>
          <w:b/>
          <w:bCs/>
          <w:sz w:val="21"/>
          <w:szCs w:val="22"/>
        </w:rPr>
      </w:pPr>
      <w:r w:rsidRPr="008C1C89">
        <w:rPr>
          <w:rFonts w:ascii="Arial" w:hAnsi="Arial" w:cs="Arial"/>
          <w:b/>
          <w:bCs/>
          <w:sz w:val="21"/>
          <w:szCs w:val="22"/>
        </w:rPr>
        <w:t>PLEASE</w:t>
      </w:r>
      <w:r w:rsidR="00AC7E45">
        <w:rPr>
          <w:rFonts w:ascii="Arial" w:hAnsi="Arial" w:cs="Arial"/>
          <w:b/>
          <w:bCs/>
          <w:sz w:val="21"/>
          <w:szCs w:val="22"/>
        </w:rPr>
        <w:t xml:space="preserve"> </w:t>
      </w:r>
      <w:r w:rsidR="00FD1BAA" w:rsidRPr="008C1C89">
        <w:rPr>
          <w:rFonts w:ascii="Arial" w:hAnsi="Arial" w:cs="Arial"/>
          <w:b/>
          <w:bCs/>
          <w:sz w:val="21"/>
          <w:szCs w:val="22"/>
        </w:rPr>
        <w:t>SUBMIT</w:t>
      </w:r>
      <w:r w:rsidR="00AC7E45">
        <w:rPr>
          <w:rFonts w:ascii="Arial" w:hAnsi="Arial" w:cs="Arial"/>
          <w:b/>
          <w:bCs/>
          <w:sz w:val="21"/>
          <w:szCs w:val="22"/>
        </w:rPr>
        <w:t xml:space="preserve"> </w:t>
      </w:r>
      <w:r w:rsidRPr="008C1C89">
        <w:rPr>
          <w:rFonts w:ascii="Arial" w:hAnsi="Arial" w:cs="Arial"/>
          <w:b/>
          <w:bCs/>
          <w:sz w:val="21"/>
          <w:szCs w:val="22"/>
        </w:rPr>
        <w:t>THE</w:t>
      </w:r>
      <w:r w:rsidR="00AC7E45">
        <w:rPr>
          <w:rFonts w:ascii="Arial" w:hAnsi="Arial" w:cs="Arial"/>
          <w:b/>
          <w:bCs/>
          <w:sz w:val="21"/>
          <w:szCs w:val="22"/>
        </w:rPr>
        <w:t xml:space="preserve"> </w:t>
      </w:r>
      <w:r w:rsidRPr="008C1C89">
        <w:rPr>
          <w:rFonts w:ascii="Arial" w:hAnsi="Arial" w:cs="Arial"/>
          <w:b/>
          <w:bCs/>
          <w:sz w:val="21"/>
          <w:szCs w:val="22"/>
        </w:rPr>
        <w:t>COMPLETED</w:t>
      </w:r>
      <w:r w:rsidR="00AC7E45">
        <w:rPr>
          <w:rFonts w:ascii="Arial" w:hAnsi="Arial" w:cs="Arial"/>
          <w:b/>
          <w:bCs/>
          <w:sz w:val="21"/>
          <w:szCs w:val="22"/>
        </w:rPr>
        <w:t xml:space="preserve"> </w:t>
      </w:r>
      <w:r w:rsidRPr="008C1C89">
        <w:rPr>
          <w:rFonts w:ascii="Arial" w:hAnsi="Arial" w:cs="Arial"/>
          <w:b/>
          <w:bCs/>
          <w:sz w:val="21"/>
          <w:szCs w:val="22"/>
        </w:rPr>
        <w:t>FULL</w:t>
      </w:r>
      <w:r w:rsidR="00AC7E45">
        <w:rPr>
          <w:rFonts w:ascii="Arial" w:hAnsi="Arial" w:cs="Arial"/>
          <w:b/>
          <w:bCs/>
          <w:sz w:val="21"/>
          <w:szCs w:val="22"/>
        </w:rPr>
        <w:t xml:space="preserve"> </w:t>
      </w:r>
      <w:r w:rsidR="00847D08" w:rsidRPr="008C1C89">
        <w:rPr>
          <w:rFonts w:ascii="Arial" w:hAnsi="Arial" w:cs="Arial"/>
          <w:b/>
          <w:bCs/>
          <w:sz w:val="21"/>
          <w:szCs w:val="22"/>
        </w:rPr>
        <w:t>PRE-</w:t>
      </w:r>
      <w:r w:rsidRPr="008C1C89">
        <w:rPr>
          <w:rFonts w:ascii="Arial" w:hAnsi="Arial" w:cs="Arial"/>
          <w:b/>
          <w:bCs/>
          <w:sz w:val="21"/>
          <w:szCs w:val="22"/>
        </w:rPr>
        <w:t>PROPOSAL</w:t>
      </w:r>
      <w:r w:rsidR="00AC7E45">
        <w:rPr>
          <w:rFonts w:ascii="Arial" w:hAnsi="Arial" w:cs="Arial"/>
          <w:b/>
          <w:bCs/>
          <w:sz w:val="21"/>
          <w:szCs w:val="22"/>
        </w:rPr>
        <w:t xml:space="preserve"> </w:t>
      </w:r>
      <w:r w:rsidR="00FD1BAA" w:rsidRPr="008C1C89">
        <w:rPr>
          <w:rFonts w:ascii="Arial" w:hAnsi="Arial" w:cs="Arial"/>
          <w:b/>
          <w:bCs/>
          <w:sz w:val="21"/>
          <w:szCs w:val="22"/>
        </w:rPr>
        <w:t>BY</w:t>
      </w:r>
      <w:r w:rsidR="00AC7E45">
        <w:rPr>
          <w:rFonts w:ascii="Arial" w:hAnsi="Arial" w:cs="Arial"/>
          <w:b/>
          <w:bCs/>
          <w:sz w:val="21"/>
          <w:szCs w:val="22"/>
        </w:rPr>
        <w:t xml:space="preserve"> </w:t>
      </w:r>
      <w:r w:rsidR="00840C5F">
        <w:rPr>
          <w:rFonts w:ascii="Arial" w:hAnsi="Arial" w:cs="Arial"/>
          <w:b/>
          <w:bCs/>
          <w:sz w:val="21"/>
          <w:szCs w:val="22"/>
        </w:rPr>
        <w:t>MONDAY</w:t>
      </w:r>
      <w:r w:rsidR="008E4261">
        <w:rPr>
          <w:rFonts w:ascii="Arial" w:hAnsi="Arial" w:cs="Arial"/>
          <w:b/>
          <w:bCs/>
          <w:sz w:val="21"/>
          <w:szCs w:val="22"/>
        </w:rPr>
        <w:t>, APRIL 1</w:t>
      </w:r>
      <w:r w:rsidR="00840C5F">
        <w:rPr>
          <w:rFonts w:ascii="Arial" w:hAnsi="Arial" w:cs="Arial"/>
          <w:b/>
          <w:bCs/>
          <w:sz w:val="21"/>
          <w:szCs w:val="22"/>
        </w:rPr>
        <w:t>7</w:t>
      </w:r>
      <w:r w:rsidR="00D94492">
        <w:rPr>
          <w:rFonts w:ascii="Arial" w:hAnsi="Arial" w:cs="Arial"/>
          <w:b/>
          <w:bCs/>
          <w:sz w:val="21"/>
          <w:szCs w:val="22"/>
        </w:rPr>
        <w:t>,</w:t>
      </w:r>
      <w:r w:rsidR="00AC7E45">
        <w:rPr>
          <w:rFonts w:ascii="Arial" w:hAnsi="Arial" w:cs="Arial"/>
          <w:b/>
          <w:bCs/>
          <w:sz w:val="21"/>
          <w:szCs w:val="22"/>
        </w:rPr>
        <w:t xml:space="preserve"> </w:t>
      </w:r>
      <w:r w:rsidR="0006362F" w:rsidRPr="008C1C89">
        <w:rPr>
          <w:rFonts w:ascii="Arial" w:hAnsi="Arial" w:cs="Arial"/>
          <w:b/>
          <w:bCs/>
          <w:sz w:val="21"/>
          <w:szCs w:val="22"/>
        </w:rPr>
        <w:t>TO</w:t>
      </w:r>
      <w:r w:rsidRPr="008C1C89">
        <w:rPr>
          <w:rFonts w:ascii="Arial" w:hAnsi="Arial" w:cs="Arial"/>
          <w:b/>
          <w:bCs/>
          <w:sz w:val="21"/>
          <w:szCs w:val="22"/>
        </w:rPr>
        <w:t>:</w:t>
      </w:r>
    </w:p>
    <w:p w14:paraId="2B0F39CC" w14:textId="3B6593A9" w:rsidR="00F16FBE" w:rsidRPr="008C1C89" w:rsidRDefault="00000000" w:rsidP="006A2B28">
      <w:pPr>
        <w:widowControl w:val="0"/>
        <w:autoSpaceDE w:val="0"/>
        <w:autoSpaceDN w:val="0"/>
        <w:adjustRightInd w:val="0"/>
        <w:ind w:left="-990"/>
        <w:jc w:val="center"/>
        <w:rPr>
          <w:rFonts w:ascii="Times New Roman" w:hAnsi="Times New Roman" w:cs="Times New Roman"/>
          <w:sz w:val="21"/>
          <w:szCs w:val="21"/>
        </w:rPr>
      </w:pPr>
      <w:hyperlink r:id="rId11" w:history="1">
        <w:r w:rsidR="00AD352C" w:rsidRPr="008C1C89">
          <w:rPr>
            <w:rStyle w:val="Hyperlink"/>
            <w:rFonts w:ascii="Arial" w:hAnsi="Arial" w:cs="Arial"/>
            <w:b/>
            <w:bCs/>
            <w:sz w:val="21"/>
            <w:szCs w:val="21"/>
            <w:u w:color="0000E9"/>
          </w:rPr>
          <w:t>DaedalusFund@med.cornell.edu</w:t>
        </w:r>
      </w:hyperlink>
    </w:p>
    <w:p w14:paraId="39E260E9" w14:textId="103DCD2D" w:rsidR="00847D08" w:rsidRPr="008C1C89" w:rsidRDefault="00847D08" w:rsidP="00F537AA">
      <w:pPr>
        <w:widowControl w:val="0"/>
        <w:tabs>
          <w:tab w:val="left" w:pos="1710"/>
          <w:tab w:val="left" w:pos="4860"/>
        </w:tabs>
        <w:autoSpaceDE w:val="0"/>
        <w:autoSpaceDN w:val="0"/>
        <w:adjustRightInd w:val="0"/>
        <w:ind w:left="90"/>
        <w:rPr>
          <w:rFonts w:ascii="Arial" w:hAnsi="Arial" w:cs="Arial"/>
          <w:b/>
          <w:sz w:val="22"/>
          <w:szCs w:val="22"/>
        </w:rPr>
      </w:pPr>
    </w:p>
    <w:p w14:paraId="02291557" w14:textId="5E6E4928" w:rsidR="00EC34B9" w:rsidRPr="008C1C89" w:rsidRDefault="00EC34B9" w:rsidP="00EC34B9">
      <w:pPr>
        <w:widowControl w:val="0"/>
        <w:tabs>
          <w:tab w:val="left" w:pos="1710"/>
          <w:tab w:val="left" w:pos="8730"/>
        </w:tabs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sz w:val="21"/>
          <w:szCs w:val="21"/>
        </w:rPr>
      </w:pPr>
      <w:r w:rsidRPr="008C1C89">
        <w:rPr>
          <w:rFonts w:ascii="Arial" w:hAnsi="Arial" w:cs="Arial"/>
          <w:b/>
          <w:sz w:val="21"/>
          <w:szCs w:val="21"/>
        </w:rPr>
        <w:t>Investigator</w:t>
      </w:r>
      <w:r w:rsidR="00AC7E45">
        <w:rPr>
          <w:rFonts w:ascii="Arial" w:hAnsi="Arial" w:cs="Arial"/>
          <w:b/>
          <w:sz w:val="21"/>
          <w:szCs w:val="21"/>
        </w:rPr>
        <w:t xml:space="preserve"> </w:t>
      </w:r>
      <w:r w:rsidRPr="008C1C89">
        <w:rPr>
          <w:rFonts w:ascii="Arial" w:hAnsi="Arial" w:cs="Arial"/>
          <w:b/>
          <w:sz w:val="21"/>
          <w:szCs w:val="21"/>
        </w:rPr>
        <w:t>Data</w:t>
      </w:r>
      <w:r w:rsidR="00AC7E45">
        <w:rPr>
          <w:rFonts w:ascii="Arial" w:hAnsi="Arial" w:cs="Arial"/>
          <w:b/>
          <w:sz w:val="21"/>
          <w:szCs w:val="21"/>
        </w:rPr>
        <w:t xml:space="preserve"> </w:t>
      </w:r>
      <w:r w:rsidRPr="008C1C89">
        <w:rPr>
          <w:rFonts w:ascii="Arial" w:hAnsi="Arial" w:cs="Arial"/>
          <w:b/>
          <w:sz w:val="21"/>
          <w:szCs w:val="21"/>
        </w:rPr>
        <w:t>and</w:t>
      </w:r>
      <w:r w:rsidR="00AC7E45">
        <w:rPr>
          <w:rFonts w:ascii="Arial" w:hAnsi="Arial" w:cs="Arial"/>
          <w:b/>
          <w:sz w:val="21"/>
          <w:szCs w:val="21"/>
        </w:rPr>
        <w:t xml:space="preserve"> </w:t>
      </w:r>
      <w:r w:rsidRPr="008C1C89">
        <w:rPr>
          <w:rFonts w:ascii="Arial" w:hAnsi="Arial" w:cs="Arial"/>
          <w:b/>
          <w:sz w:val="21"/>
          <w:szCs w:val="21"/>
        </w:rPr>
        <w:t>Contact</w:t>
      </w:r>
      <w:r w:rsidR="00AC7E45">
        <w:rPr>
          <w:rFonts w:ascii="Arial" w:hAnsi="Arial" w:cs="Arial"/>
          <w:b/>
          <w:sz w:val="21"/>
          <w:szCs w:val="21"/>
        </w:rPr>
        <w:t xml:space="preserve"> </w:t>
      </w:r>
      <w:r w:rsidRPr="008C1C89">
        <w:rPr>
          <w:rFonts w:ascii="Arial" w:hAnsi="Arial" w:cs="Arial"/>
          <w:b/>
          <w:sz w:val="21"/>
          <w:szCs w:val="21"/>
        </w:rPr>
        <w:t>Information</w:t>
      </w:r>
    </w:p>
    <w:p w14:paraId="7D244FFE" w14:textId="77777777" w:rsidR="00717D5B" w:rsidRPr="00FD1BAA" w:rsidRDefault="00717D5B" w:rsidP="00EC34B9">
      <w:pPr>
        <w:widowControl w:val="0"/>
        <w:tabs>
          <w:tab w:val="left" w:pos="1710"/>
          <w:tab w:val="left" w:pos="8730"/>
        </w:tabs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Cs w:val="28"/>
        </w:rPr>
      </w:pPr>
    </w:p>
    <w:p w14:paraId="751DB59D" w14:textId="71FC6CA1" w:rsidR="00F16FBE" w:rsidRPr="008C1C89" w:rsidRDefault="00F16FBE" w:rsidP="00947401">
      <w:pPr>
        <w:widowControl w:val="0"/>
        <w:tabs>
          <w:tab w:val="left" w:pos="720"/>
          <w:tab w:val="left" w:pos="8910"/>
        </w:tabs>
        <w:autoSpaceDE w:val="0"/>
        <w:autoSpaceDN w:val="0"/>
        <w:adjustRightInd w:val="0"/>
        <w:spacing w:line="360" w:lineRule="auto"/>
        <w:ind w:left="-994"/>
        <w:rPr>
          <w:rFonts w:ascii="Times New Roman" w:hAnsi="Times New Roman" w:cs="Times New Roman"/>
          <w:sz w:val="21"/>
          <w:szCs w:val="21"/>
          <w:u w:val="single"/>
        </w:rPr>
      </w:pPr>
      <w:r w:rsidRPr="008C1C89">
        <w:rPr>
          <w:rFonts w:ascii="Arial" w:hAnsi="Arial" w:cs="Arial"/>
          <w:b/>
          <w:bCs/>
          <w:sz w:val="21"/>
          <w:szCs w:val="21"/>
        </w:rPr>
        <w:t>Name:</w:t>
      </w:r>
      <w:r w:rsidR="00AC7E45">
        <w:rPr>
          <w:rFonts w:ascii="Arial" w:hAnsi="Arial" w:cs="Arial"/>
          <w:b/>
          <w:bCs/>
          <w:sz w:val="21"/>
          <w:szCs w:val="21"/>
        </w:rPr>
        <w:t xml:space="preserve">  </w:t>
      </w:r>
      <w:r w:rsidR="00BC6121" w:rsidRPr="008C1C89">
        <w:rPr>
          <w:rFonts w:ascii="Arial" w:hAnsi="Arial" w:cs="Arial"/>
          <w:b/>
          <w:bCs/>
          <w:sz w:val="21"/>
          <w:szCs w:val="21"/>
        </w:rPr>
        <w:tab/>
      </w:r>
      <w:r w:rsidR="00BC6121" w:rsidRPr="008C1C89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8C1C89">
        <w:rPr>
          <w:rFonts w:ascii="Arial" w:hAnsi="Arial" w:cs="Arial"/>
          <w:b/>
          <w:bCs/>
          <w:sz w:val="21"/>
          <w:szCs w:val="21"/>
        </w:rPr>
        <w:tab/>
      </w:r>
    </w:p>
    <w:p w14:paraId="0FCD4000" w14:textId="77777777" w:rsidR="00EC34B9" w:rsidRPr="008C1C89" w:rsidRDefault="00EC34B9" w:rsidP="00947401">
      <w:pPr>
        <w:widowControl w:val="0"/>
        <w:tabs>
          <w:tab w:val="left" w:pos="720"/>
          <w:tab w:val="left" w:pos="891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1"/>
          <w:szCs w:val="21"/>
          <w:u w:val="single"/>
        </w:rPr>
      </w:pPr>
      <w:r w:rsidRPr="008C1C89">
        <w:rPr>
          <w:rFonts w:ascii="Arial" w:hAnsi="Arial" w:cs="Arial"/>
          <w:b/>
          <w:bCs/>
          <w:sz w:val="21"/>
          <w:szCs w:val="21"/>
        </w:rPr>
        <w:t>Title:</w:t>
      </w:r>
      <w:r w:rsidRPr="008C1C89">
        <w:rPr>
          <w:rFonts w:ascii="Arial" w:hAnsi="Arial" w:cs="Arial"/>
          <w:b/>
          <w:bCs/>
          <w:sz w:val="21"/>
          <w:szCs w:val="21"/>
        </w:rPr>
        <w:tab/>
      </w:r>
      <w:r w:rsidRPr="008C1C89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501CEC22" w14:textId="0CE7F1D5" w:rsidR="00F16FBE" w:rsidRPr="008C1C89" w:rsidRDefault="00F16FBE" w:rsidP="00947401">
      <w:pPr>
        <w:widowControl w:val="0"/>
        <w:tabs>
          <w:tab w:val="left" w:pos="720"/>
          <w:tab w:val="left" w:pos="5490"/>
          <w:tab w:val="left" w:pos="5850"/>
          <w:tab w:val="left" w:pos="891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1"/>
          <w:szCs w:val="21"/>
          <w:u w:val="single"/>
        </w:rPr>
      </w:pPr>
      <w:r w:rsidRPr="008C1C89">
        <w:rPr>
          <w:rFonts w:ascii="Arial" w:hAnsi="Arial" w:cs="Arial"/>
          <w:b/>
          <w:bCs/>
          <w:sz w:val="21"/>
          <w:szCs w:val="21"/>
        </w:rPr>
        <w:t>Department:</w:t>
      </w:r>
      <w:r w:rsidR="00AC7E45">
        <w:rPr>
          <w:rFonts w:ascii="Arial" w:hAnsi="Arial" w:cs="Arial"/>
          <w:b/>
          <w:bCs/>
          <w:sz w:val="21"/>
          <w:szCs w:val="21"/>
        </w:rPr>
        <w:t xml:space="preserve">  </w:t>
      </w:r>
      <w:r w:rsidRPr="008C1C89">
        <w:rPr>
          <w:rFonts w:ascii="Arial" w:hAnsi="Arial" w:cs="Arial"/>
          <w:b/>
          <w:bCs/>
          <w:sz w:val="21"/>
          <w:szCs w:val="21"/>
        </w:rPr>
        <w:tab/>
      </w:r>
      <w:r w:rsidRPr="008C1C89">
        <w:rPr>
          <w:rFonts w:ascii="Arial" w:hAnsi="Arial" w:cs="Arial"/>
          <w:b/>
          <w:bCs/>
          <w:sz w:val="21"/>
          <w:szCs w:val="21"/>
          <w:u w:val="single"/>
        </w:rPr>
        <w:tab/>
      </w:r>
      <w:r w:rsidR="00EC34B9" w:rsidRPr="008C1C89">
        <w:rPr>
          <w:rFonts w:ascii="Arial" w:hAnsi="Arial" w:cs="Arial"/>
          <w:b/>
          <w:bCs/>
          <w:sz w:val="21"/>
          <w:szCs w:val="21"/>
        </w:rPr>
        <w:tab/>
        <w:t>Room</w:t>
      </w:r>
      <w:r w:rsidR="00AC7E45">
        <w:rPr>
          <w:rFonts w:ascii="Arial" w:hAnsi="Arial" w:cs="Arial"/>
          <w:b/>
          <w:bCs/>
          <w:sz w:val="21"/>
          <w:szCs w:val="21"/>
        </w:rPr>
        <w:t xml:space="preserve"> </w:t>
      </w:r>
      <w:r w:rsidR="00EC34B9" w:rsidRPr="008C1C89">
        <w:rPr>
          <w:rFonts w:ascii="Arial" w:hAnsi="Arial" w:cs="Arial"/>
          <w:b/>
          <w:bCs/>
          <w:sz w:val="21"/>
          <w:szCs w:val="21"/>
        </w:rPr>
        <w:t>#:</w:t>
      </w:r>
      <w:r w:rsidR="00AC7E45">
        <w:rPr>
          <w:rFonts w:ascii="Arial" w:hAnsi="Arial" w:cs="Arial"/>
          <w:b/>
          <w:bCs/>
          <w:sz w:val="21"/>
          <w:szCs w:val="21"/>
        </w:rPr>
        <w:t xml:space="preserve"> </w:t>
      </w:r>
      <w:r w:rsidR="00EC34B9" w:rsidRPr="008C1C89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009BADAC" w14:textId="6826678A" w:rsidR="00EC34B9" w:rsidRPr="008C1C89" w:rsidRDefault="00EC34B9" w:rsidP="00947401">
      <w:pPr>
        <w:widowControl w:val="0"/>
        <w:tabs>
          <w:tab w:val="left" w:pos="720"/>
          <w:tab w:val="left" w:pos="3510"/>
          <w:tab w:val="left" w:pos="4140"/>
          <w:tab w:val="left" w:pos="8910"/>
        </w:tabs>
        <w:autoSpaceDE w:val="0"/>
        <w:autoSpaceDN w:val="0"/>
        <w:adjustRightInd w:val="0"/>
        <w:ind w:left="-990"/>
        <w:rPr>
          <w:rFonts w:ascii="Arial" w:hAnsi="Arial" w:cs="Arial"/>
          <w:b/>
          <w:bCs/>
          <w:sz w:val="21"/>
          <w:szCs w:val="21"/>
          <w:u w:val="single"/>
        </w:rPr>
      </w:pPr>
      <w:r w:rsidRPr="008C1C89">
        <w:rPr>
          <w:rFonts w:ascii="Arial" w:hAnsi="Arial" w:cs="Arial"/>
          <w:b/>
          <w:bCs/>
          <w:sz w:val="21"/>
          <w:szCs w:val="21"/>
        </w:rPr>
        <w:t>Phone:</w:t>
      </w:r>
      <w:r w:rsidR="00AC7E45">
        <w:rPr>
          <w:rFonts w:ascii="Arial" w:hAnsi="Arial" w:cs="Arial"/>
          <w:b/>
          <w:bCs/>
          <w:sz w:val="21"/>
          <w:szCs w:val="21"/>
        </w:rPr>
        <w:t xml:space="preserve"> </w:t>
      </w:r>
      <w:r w:rsidRPr="008C1C89">
        <w:rPr>
          <w:rFonts w:ascii="Arial" w:hAnsi="Arial" w:cs="Arial"/>
          <w:b/>
          <w:bCs/>
          <w:sz w:val="21"/>
          <w:szCs w:val="21"/>
        </w:rPr>
        <w:tab/>
      </w:r>
      <w:r w:rsidRPr="008C1C89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8C1C89">
        <w:rPr>
          <w:rFonts w:ascii="Arial" w:hAnsi="Arial" w:cs="Arial"/>
          <w:b/>
          <w:bCs/>
          <w:sz w:val="21"/>
          <w:szCs w:val="21"/>
        </w:rPr>
        <w:tab/>
        <w:t>E-mail:</w:t>
      </w:r>
      <w:r w:rsidR="00AC7E45">
        <w:rPr>
          <w:rFonts w:ascii="Arial" w:hAnsi="Arial" w:cs="Arial"/>
          <w:b/>
          <w:bCs/>
          <w:sz w:val="21"/>
          <w:szCs w:val="21"/>
        </w:rPr>
        <w:t xml:space="preserve"> </w:t>
      </w:r>
      <w:r w:rsidRPr="008C1C89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6F624060" w14:textId="77777777" w:rsidR="00EC34B9" w:rsidRPr="008C1C89" w:rsidRDefault="00EC34B9" w:rsidP="00EC34B9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sz w:val="21"/>
          <w:szCs w:val="21"/>
        </w:rPr>
      </w:pPr>
    </w:p>
    <w:p w14:paraId="638E899C" w14:textId="6C2B6EA4" w:rsidR="00947401" w:rsidRPr="008C1C89" w:rsidRDefault="00EC34B9" w:rsidP="006A2B28">
      <w:pPr>
        <w:widowControl w:val="0"/>
        <w:tabs>
          <w:tab w:val="left" w:pos="1710"/>
          <w:tab w:val="left" w:pos="873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8C1C89">
        <w:rPr>
          <w:rFonts w:ascii="Arial" w:hAnsi="Arial" w:cs="Arial"/>
          <w:b/>
          <w:bCs/>
          <w:sz w:val="21"/>
          <w:szCs w:val="21"/>
        </w:rPr>
        <w:t>Project</w:t>
      </w:r>
      <w:r w:rsidR="00AC7E45">
        <w:rPr>
          <w:rFonts w:ascii="Arial" w:hAnsi="Arial" w:cs="Arial"/>
          <w:b/>
          <w:bCs/>
          <w:sz w:val="21"/>
          <w:szCs w:val="21"/>
        </w:rPr>
        <w:t xml:space="preserve"> </w:t>
      </w:r>
      <w:r w:rsidRPr="008C1C89">
        <w:rPr>
          <w:rFonts w:ascii="Arial" w:hAnsi="Arial" w:cs="Arial"/>
          <w:b/>
          <w:bCs/>
          <w:sz w:val="21"/>
          <w:szCs w:val="21"/>
        </w:rPr>
        <w:t>Summary</w:t>
      </w:r>
    </w:p>
    <w:p w14:paraId="5F6EE6F1" w14:textId="190CF0C6" w:rsidR="00947401" w:rsidRPr="008C1C89" w:rsidRDefault="00947401" w:rsidP="00947401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1"/>
          <w:szCs w:val="21"/>
          <w:u w:val="single"/>
        </w:rPr>
      </w:pPr>
      <w:r w:rsidRPr="008C1C89">
        <w:rPr>
          <w:rFonts w:ascii="Arial" w:hAnsi="Arial" w:cs="Arial"/>
          <w:b/>
          <w:bCs/>
          <w:sz w:val="21"/>
          <w:szCs w:val="21"/>
        </w:rPr>
        <w:t>Project</w:t>
      </w:r>
      <w:r w:rsidR="00AC7E45">
        <w:rPr>
          <w:rFonts w:ascii="Arial" w:hAnsi="Arial" w:cs="Arial"/>
          <w:b/>
          <w:bCs/>
          <w:sz w:val="21"/>
          <w:szCs w:val="21"/>
        </w:rPr>
        <w:t xml:space="preserve"> </w:t>
      </w:r>
      <w:r w:rsidRPr="008C1C89">
        <w:rPr>
          <w:rFonts w:ascii="Arial" w:hAnsi="Arial" w:cs="Arial"/>
          <w:b/>
          <w:bCs/>
          <w:sz w:val="21"/>
          <w:szCs w:val="21"/>
        </w:rPr>
        <w:t>Title:</w:t>
      </w:r>
      <w:r w:rsidRPr="008C1C89">
        <w:rPr>
          <w:rFonts w:ascii="Arial" w:hAnsi="Arial" w:cs="Arial"/>
          <w:b/>
          <w:bCs/>
          <w:sz w:val="21"/>
          <w:szCs w:val="21"/>
        </w:rPr>
        <w:tab/>
      </w:r>
      <w:r w:rsidRPr="008C1C89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3C9E9919" w14:textId="77777777" w:rsidR="00947401" w:rsidRPr="008C1C89" w:rsidRDefault="00947401" w:rsidP="00947401">
      <w:pPr>
        <w:widowControl w:val="0"/>
        <w:tabs>
          <w:tab w:val="left" w:pos="720"/>
          <w:tab w:val="left" w:pos="8730"/>
        </w:tabs>
        <w:autoSpaceDE w:val="0"/>
        <w:autoSpaceDN w:val="0"/>
        <w:adjustRightInd w:val="0"/>
        <w:spacing w:line="360" w:lineRule="auto"/>
        <w:ind w:left="-994"/>
        <w:rPr>
          <w:rFonts w:ascii="Arial" w:hAnsi="Arial" w:cs="Arial"/>
          <w:b/>
          <w:bCs/>
          <w:sz w:val="21"/>
          <w:szCs w:val="21"/>
          <w:u w:val="single"/>
        </w:rPr>
      </w:pPr>
      <w:r w:rsidRPr="008C1C89">
        <w:rPr>
          <w:rFonts w:ascii="Arial" w:hAnsi="Arial" w:cs="Arial"/>
          <w:b/>
          <w:bCs/>
          <w:sz w:val="21"/>
          <w:szCs w:val="21"/>
        </w:rPr>
        <w:tab/>
      </w:r>
      <w:r w:rsidRPr="008C1C89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14401776" w14:textId="77777777" w:rsidR="006A2B28" w:rsidRPr="008C1C89" w:rsidRDefault="006A2B28" w:rsidP="006A2B28">
      <w:pPr>
        <w:widowControl w:val="0"/>
        <w:tabs>
          <w:tab w:val="left" w:pos="1710"/>
          <w:tab w:val="left" w:pos="3960"/>
          <w:tab w:val="left" w:pos="5040"/>
          <w:tab w:val="left" w:pos="89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14:paraId="661D62AE" w14:textId="0CAF629B" w:rsidR="006A2B28" w:rsidRPr="004E60DE" w:rsidRDefault="006A2B28" w:rsidP="006A2B28">
      <w:pPr>
        <w:widowControl w:val="0"/>
        <w:autoSpaceDE w:val="0"/>
        <w:autoSpaceDN w:val="0"/>
        <w:adjustRightInd w:val="0"/>
        <w:ind w:left="-990"/>
        <w:rPr>
          <w:rFonts w:ascii="Arial" w:hAnsi="Arial" w:cs="Arial"/>
          <w:b/>
          <w:bCs/>
          <w:sz w:val="20"/>
          <w:szCs w:val="20"/>
        </w:rPr>
      </w:pPr>
      <w:r w:rsidRPr="004E60DE">
        <w:rPr>
          <w:rFonts w:ascii="Arial" w:hAnsi="Arial" w:cs="Arial"/>
          <w:b/>
          <w:bCs/>
          <w:sz w:val="20"/>
          <w:szCs w:val="20"/>
        </w:rPr>
        <w:t>Has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this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project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been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submitted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for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Daedalus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Fund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consideration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previously?</w:t>
      </w:r>
    </w:p>
    <w:p w14:paraId="3FD4C0F8" w14:textId="15F93395" w:rsidR="006A2B28" w:rsidRPr="004E60DE" w:rsidRDefault="006A2B28" w:rsidP="006A2B28">
      <w:pPr>
        <w:widowControl w:val="0"/>
        <w:autoSpaceDE w:val="0"/>
        <w:autoSpaceDN w:val="0"/>
        <w:adjustRightInd w:val="0"/>
        <w:ind w:left="-990"/>
        <w:rPr>
          <w:rFonts w:ascii="Arial" w:hAnsi="Arial" w:cs="Arial"/>
          <w:bCs/>
          <w:sz w:val="20"/>
          <w:szCs w:val="20"/>
        </w:rPr>
      </w:pPr>
      <w:r w:rsidRPr="004E60DE">
        <w:rPr>
          <w:rFonts w:ascii="Arial" w:hAnsi="Arial" w:cs="Arial"/>
          <w:bCs/>
          <w:sz w:val="20"/>
          <w:szCs w:val="20"/>
        </w:rPr>
        <w:t>_____</w:t>
      </w:r>
      <w:r w:rsidR="00AC7E45">
        <w:rPr>
          <w:rFonts w:ascii="Arial" w:hAnsi="Arial" w:cs="Arial"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Cs/>
          <w:sz w:val="20"/>
          <w:szCs w:val="20"/>
        </w:rPr>
        <w:t>Yes</w:t>
      </w:r>
      <w:r w:rsidR="00AC7E45">
        <w:rPr>
          <w:rFonts w:ascii="Arial" w:hAnsi="Arial" w:cs="Arial"/>
          <w:bCs/>
          <w:sz w:val="20"/>
          <w:szCs w:val="20"/>
        </w:rPr>
        <w:t xml:space="preserve">    </w:t>
      </w:r>
      <w:r w:rsidRPr="004E60DE">
        <w:rPr>
          <w:rFonts w:ascii="Arial" w:hAnsi="Arial" w:cs="Arial"/>
          <w:bCs/>
          <w:sz w:val="20"/>
          <w:szCs w:val="20"/>
        </w:rPr>
        <w:t>_____</w:t>
      </w:r>
      <w:r w:rsidR="00AC7E45">
        <w:rPr>
          <w:rFonts w:ascii="Arial" w:hAnsi="Arial" w:cs="Arial"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Cs/>
          <w:sz w:val="20"/>
          <w:szCs w:val="20"/>
        </w:rPr>
        <w:t>No.</w:t>
      </w:r>
      <w:r w:rsidR="00AC7E45">
        <w:rPr>
          <w:rFonts w:ascii="Arial" w:hAnsi="Arial" w:cs="Arial"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If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yes,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when?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Cs/>
          <w:sz w:val="20"/>
          <w:szCs w:val="20"/>
        </w:rPr>
        <w:t>______________________</w:t>
      </w:r>
    </w:p>
    <w:p w14:paraId="6ADD4C7A" w14:textId="77777777" w:rsidR="00D6213F" w:rsidRPr="004E60DE" w:rsidRDefault="00D6213F" w:rsidP="00D6213F">
      <w:pPr>
        <w:widowControl w:val="0"/>
        <w:tabs>
          <w:tab w:val="left" w:pos="1710"/>
          <w:tab w:val="left" w:pos="3960"/>
          <w:tab w:val="left" w:pos="5040"/>
          <w:tab w:val="left" w:pos="89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25AD92C" w14:textId="532E8FB3" w:rsidR="00F16FBE" w:rsidRPr="004E60DE" w:rsidRDefault="00DE5CEC" w:rsidP="00D6213F">
      <w:pPr>
        <w:widowControl w:val="0"/>
        <w:tabs>
          <w:tab w:val="left" w:pos="2700"/>
          <w:tab w:val="left" w:pos="3960"/>
          <w:tab w:val="left" w:pos="5040"/>
          <w:tab w:val="left" w:pos="8910"/>
        </w:tabs>
        <w:autoSpaceDE w:val="0"/>
        <w:autoSpaceDN w:val="0"/>
        <w:adjustRightInd w:val="0"/>
        <w:spacing w:line="360" w:lineRule="auto"/>
        <w:ind w:left="-990"/>
        <w:rPr>
          <w:rFonts w:ascii="Arial" w:hAnsi="Arial" w:cs="Arial"/>
          <w:b/>
          <w:bCs/>
          <w:sz w:val="20"/>
          <w:szCs w:val="20"/>
          <w:u w:val="single"/>
        </w:rPr>
      </w:pPr>
      <w:r w:rsidRPr="004E60DE">
        <w:rPr>
          <w:rFonts w:ascii="Arial" w:hAnsi="Arial" w:cs="Arial"/>
          <w:b/>
          <w:bCs/>
          <w:sz w:val="20"/>
          <w:szCs w:val="20"/>
        </w:rPr>
        <w:t>Total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Funding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Requested: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="00F16FBE" w:rsidRPr="004E60DE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76272B15" w14:textId="77777777" w:rsidR="00BE5A56" w:rsidRPr="004E60DE" w:rsidRDefault="00BE5A56" w:rsidP="00BC6121">
      <w:pPr>
        <w:widowControl w:val="0"/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EFA040" w14:textId="77777777" w:rsidR="00F16FBE" w:rsidRPr="004E60DE" w:rsidRDefault="00F16FBE" w:rsidP="006A2B28">
      <w:pPr>
        <w:widowControl w:val="0"/>
        <w:autoSpaceDE w:val="0"/>
        <w:autoSpaceDN w:val="0"/>
        <w:adjustRightInd w:val="0"/>
        <w:spacing w:after="120"/>
        <w:ind w:left="-994"/>
        <w:jc w:val="center"/>
        <w:rPr>
          <w:rFonts w:ascii="Arial" w:hAnsi="Arial" w:cs="Arial"/>
          <w:b/>
          <w:bCs/>
          <w:sz w:val="20"/>
          <w:szCs w:val="20"/>
        </w:rPr>
      </w:pPr>
      <w:r w:rsidRPr="004E60DE">
        <w:rPr>
          <w:rFonts w:ascii="Arial" w:hAnsi="Arial" w:cs="Arial"/>
          <w:b/>
          <w:bCs/>
          <w:sz w:val="20"/>
          <w:szCs w:val="20"/>
        </w:rPr>
        <w:t>Abstract</w:t>
      </w:r>
    </w:p>
    <w:p w14:paraId="02E37B10" w14:textId="4E61502F" w:rsidR="00F16FBE" w:rsidRDefault="00F16FBE" w:rsidP="00BC6121">
      <w:pPr>
        <w:widowControl w:val="0"/>
        <w:autoSpaceDE w:val="0"/>
        <w:autoSpaceDN w:val="0"/>
        <w:adjustRightInd w:val="0"/>
        <w:ind w:left="-990"/>
        <w:rPr>
          <w:rFonts w:ascii="Arial" w:hAnsi="Arial" w:cs="Arial"/>
          <w:b/>
          <w:bCs/>
          <w:sz w:val="20"/>
          <w:szCs w:val="20"/>
        </w:rPr>
      </w:pPr>
      <w:r w:rsidRPr="004E60DE">
        <w:rPr>
          <w:rFonts w:ascii="Arial" w:hAnsi="Arial" w:cs="Arial"/>
          <w:b/>
          <w:bCs/>
          <w:sz w:val="20"/>
          <w:szCs w:val="20"/>
        </w:rPr>
        <w:t>Briefly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describe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the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proposed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project's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goals,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methodology,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potential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for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="00410AD6" w:rsidRPr="004E60DE">
        <w:rPr>
          <w:rFonts w:ascii="Arial" w:hAnsi="Arial" w:cs="Arial"/>
          <w:b/>
          <w:bCs/>
          <w:sz w:val="20"/>
          <w:szCs w:val="20"/>
        </w:rPr>
        <w:t>success</w:t>
      </w:r>
      <w:r w:rsidR="00370F67" w:rsidRPr="004E60DE">
        <w:rPr>
          <w:rFonts w:ascii="Arial" w:hAnsi="Arial" w:cs="Arial"/>
          <w:b/>
          <w:bCs/>
          <w:sz w:val="20"/>
          <w:szCs w:val="20"/>
        </w:rPr>
        <w:t>,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="00410AD6" w:rsidRPr="004E60DE">
        <w:rPr>
          <w:rFonts w:ascii="Arial" w:hAnsi="Arial" w:cs="Arial"/>
          <w:b/>
          <w:bCs/>
          <w:sz w:val="20"/>
          <w:szCs w:val="20"/>
        </w:rPr>
        <w:t>and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="00370F67" w:rsidRPr="004E60DE">
        <w:rPr>
          <w:rFonts w:ascii="Arial" w:hAnsi="Arial" w:cs="Arial"/>
          <w:b/>
          <w:bCs/>
          <w:sz w:val="20"/>
          <w:szCs w:val="20"/>
        </w:rPr>
        <w:t>potential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="00410AD6" w:rsidRPr="004E60DE">
        <w:rPr>
          <w:rFonts w:ascii="Arial" w:hAnsi="Arial" w:cs="Arial"/>
          <w:b/>
          <w:bCs/>
          <w:sz w:val="20"/>
          <w:szCs w:val="20"/>
        </w:rPr>
        <w:t>for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commercial</w:t>
      </w:r>
      <w:r w:rsidR="00AC7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bCs/>
          <w:sz w:val="20"/>
          <w:szCs w:val="20"/>
        </w:rPr>
        <w:t>development.</w:t>
      </w:r>
    </w:p>
    <w:p w14:paraId="5679CCDD" w14:textId="77777777" w:rsidR="004E60DE" w:rsidRPr="004E60DE" w:rsidRDefault="004E60DE" w:rsidP="00BC6121">
      <w:pPr>
        <w:widowControl w:val="0"/>
        <w:autoSpaceDE w:val="0"/>
        <w:autoSpaceDN w:val="0"/>
        <w:adjustRightInd w:val="0"/>
        <w:ind w:left="-990"/>
        <w:rPr>
          <w:rFonts w:ascii="Times New Roman" w:hAnsi="Times New Roman" w:cs="Times New Roman"/>
          <w:sz w:val="20"/>
          <w:szCs w:val="20"/>
        </w:rPr>
      </w:pPr>
    </w:p>
    <w:p w14:paraId="6BF4D70C" w14:textId="7A3D69B5" w:rsidR="00F16FBE" w:rsidRPr="008C1C89" w:rsidRDefault="00AC7E45" w:rsidP="00C047C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99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AEAD715" w14:textId="14AE01AB" w:rsidR="00F16FBE" w:rsidRPr="008C1C89" w:rsidRDefault="00AC7E45" w:rsidP="00C047C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E4A0471" w14:textId="1C307E93" w:rsidR="00F16FBE" w:rsidRPr="008C1C89" w:rsidRDefault="00AC7E45" w:rsidP="00C047C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899254A" w14:textId="1044809F" w:rsidR="00F16FBE" w:rsidRPr="008C1C89" w:rsidRDefault="00AC7E45" w:rsidP="00C047C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638513D" w14:textId="39DBD5C9" w:rsidR="00F16FBE" w:rsidRPr="008C1C89" w:rsidRDefault="00AC7E45" w:rsidP="00C047C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9916455" w14:textId="7BF446F1" w:rsidR="00F16FBE" w:rsidRPr="008C1C89" w:rsidRDefault="00AC7E45" w:rsidP="00C047C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9C2DC2E" w14:textId="27EE1DB6" w:rsidR="00F16FBE" w:rsidRPr="008C1C89" w:rsidRDefault="00AC7E45" w:rsidP="00C047C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385BF9B" w14:textId="329A94C2" w:rsidR="00F16FBE" w:rsidRPr="008C1C89" w:rsidRDefault="00AC7E45" w:rsidP="00C047C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202C155" w14:textId="1788513D" w:rsidR="00410AD6" w:rsidRPr="008C1C89" w:rsidRDefault="00410AD6" w:rsidP="00C047C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Arial" w:hAnsi="Arial" w:cs="Arial"/>
          <w:sz w:val="21"/>
          <w:szCs w:val="21"/>
        </w:rPr>
      </w:pPr>
    </w:p>
    <w:p w14:paraId="63A1527F" w14:textId="77777777" w:rsidR="00F537AA" w:rsidRPr="008C1C89" w:rsidRDefault="00F537AA" w:rsidP="00C047C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Arial" w:hAnsi="Arial" w:cs="Arial"/>
          <w:sz w:val="21"/>
          <w:szCs w:val="21"/>
        </w:rPr>
      </w:pPr>
    </w:p>
    <w:p w14:paraId="3EE6BAF6" w14:textId="77777777" w:rsidR="00F537AA" w:rsidRPr="008C1C89" w:rsidRDefault="00F537AA" w:rsidP="00C047C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-994"/>
        <w:rPr>
          <w:rFonts w:ascii="Times New Roman" w:hAnsi="Times New Roman" w:cs="Times New Roman"/>
          <w:sz w:val="21"/>
          <w:szCs w:val="21"/>
        </w:rPr>
      </w:pPr>
    </w:p>
    <w:p w14:paraId="2EBFAD80" w14:textId="799767AB" w:rsidR="00DE5CEC" w:rsidRPr="008C1C89" w:rsidRDefault="00DE5CEC" w:rsidP="00BC6121">
      <w:pPr>
        <w:widowControl w:val="0"/>
        <w:autoSpaceDE w:val="0"/>
        <w:autoSpaceDN w:val="0"/>
        <w:adjustRightInd w:val="0"/>
        <w:ind w:left="-990"/>
        <w:rPr>
          <w:rFonts w:ascii="Arial" w:hAnsi="Arial" w:cs="Arial"/>
          <w:sz w:val="21"/>
          <w:szCs w:val="21"/>
          <w:u w:val="single"/>
        </w:rPr>
      </w:pPr>
    </w:p>
    <w:p w14:paraId="4070FC7D" w14:textId="7C6541BC" w:rsidR="006A2B28" w:rsidRDefault="006A2B28" w:rsidP="00BC6121">
      <w:pPr>
        <w:widowControl w:val="0"/>
        <w:autoSpaceDE w:val="0"/>
        <w:autoSpaceDN w:val="0"/>
        <w:adjustRightInd w:val="0"/>
        <w:ind w:left="-990"/>
        <w:rPr>
          <w:rFonts w:ascii="Arial" w:hAnsi="Arial" w:cs="Arial"/>
          <w:sz w:val="21"/>
          <w:szCs w:val="21"/>
          <w:u w:val="single"/>
        </w:rPr>
      </w:pPr>
    </w:p>
    <w:p w14:paraId="5397B318" w14:textId="77777777" w:rsidR="003B1C4B" w:rsidRPr="008C1C89" w:rsidRDefault="003B1C4B" w:rsidP="00BC6121">
      <w:pPr>
        <w:widowControl w:val="0"/>
        <w:autoSpaceDE w:val="0"/>
        <w:autoSpaceDN w:val="0"/>
        <w:adjustRightInd w:val="0"/>
        <w:ind w:left="-990"/>
        <w:rPr>
          <w:rFonts w:ascii="Arial" w:hAnsi="Arial" w:cs="Arial"/>
          <w:sz w:val="21"/>
          <w:szCs w:val="21"/>
          <w:u w:val="single"/>
        </w:rPr>
      </w:pPr>
    </w:p>
    <w:p w14:paraId="6F4352A3" w14:textId="104EE353" w:rsidR="0044232D" w:rsidRPr="008C1C89" w:rsidRDefault="0044232D" w:rsidP="0044232D">
      <w:pPr>
        <w:widowControl w:val="0"/>
        <w:tabs>
          <w:tab w:val="left" w:pos="2880"/>
          <w:tab w:val="left" w:pos="4320"/>
          <w:tab w:val="left" w:pos="8190"/>
        </w:tabs>
        <w:autoSpaceDE w:val="0"/>
        <w:autoSpaceDN w:val="0"/>
        <w:adjustRightInd w:val="0"/>
        <w:ind w:left="-990"/>
        <w:rPr>
          <w:rFonts w:ascii="Arial" w:hAnsi="Arial" w:cs="Arial"/>
          <w:sz w:val="21"/>
          <w:szCs w:val="21"/>
          <w:u w:val="single"/>
        </w:rPr>
      </w:pPr>
      <w:r w:rsidRPr="008C1C89">
        <w:rPr>
          <w:rFonts w:ascii="Arial" w:hAnsi="Arial" w:cs="Arial"/>
          <w:sz w:val="21"/>
          <w:szCs w:val="21"/>
          <w:u w:val="single"/>
        </w:rPr>
        <w:tab/>
      </w:r>
      <w:r w:rsidRPr="008C1C89">
        <w:rPr>
          <w:rFonts w:ascii="Arial" w:hAnsi="Arial" w:cs="Arial"/>
          <w:sz w:val="21"/>
          <w:szCs w:val="21"/>
        </w:rPr>
        <w:tab/>
      </w:r>
      <w:r w:rsidRPr="008C1C89">
        <w:rPr>
          <w:rFonts w:ascii="Arial" w:hAnsi="Arial" w:cs="Arial"/>
          <w:sz w:val="21"/>
          <w:szCs w:val="21"/>
          <w:u w:val="single"/>
        </w:rPr>
        <w:tab/>
      </w:r>
    </w:p>
    <w:p w14:paraId="333D7D5E" w14:textId="704E6A88" w:rsidR="00F16FBE" w:rsidRPr="004E60DE" w:rsidRDefault="00F16FBE" w:rsidP="004E60DE">
      <w:pPr>
        <w:widowControl w:val="0"/>
        <w:tabs>
          <w:tab w:val="left" w:pos="441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b/>
          <w:sz w:val="20"/>
          <w:szCs w:val="20"/>
        </w:rPr>
      </w:pPr>
      <w:r w:rsidRPr="004E60DE">
        <w:rPr>
          <w:rFonts w:ascii="Arial" w:hAnsi="Arial" w:cs="Arial"/>
          <w:b/>
          <w:sz w:val="20"/>
          <w:szCs w:val="20"/>
        </w:rPr>
        <w:t>Signature</w:t>
      </w:r>
      <w:r w:rsidR="00AC7E45">
        <w:rPr>
          <w:rFonts w:ascii="Arial" w:hAnsi="Arial" w:cs="Arial"/>
          <w:b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sz w:val="20"/>
          <w:szCs w:val="20"/>
        </w:rPr>
        <w:t>of</w:t>
      </w:r>
      <w:r w:rsidR="00AC7E45">
        <w:rPr>
          <w:rFonts w:ascii="Arial" w:hAnsi="Arial" w:cs="Arial"/>
          <w:b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sz w:val="20"/>
          <w:szCs w:val="20"/>
        </w:rPr>
        <w:t>Investigator</w:t>
      </w:r>
      <w:r w:rsidR="004E60DE">
        <w:rPr>
          <w:rFonts w:ascii="Arial" w:hAnsi="Arial" w:cs="Arial"/>
          <w:b/>
          <w:sz w:val="20"/>
          <w:szCs w:val="20"/>
        </w:rPr>
        <w:tab/>
      </w:r>
      <w:r w:rsidRPr="004E60DE">
        <w:rPr>
          <w:rFonts w:ascii="Arial" w:hAnsi="Arial" w:cs="Arial"/>
          <w:b/>
          <w:sz w:val="20"/>
          <w:szCs w:val="20"/>
        </w:rPr>
        <w:t>Signature</w:t>
      </w:r>
      <w:r w:rsidR="00AC7E45">
        <w:rPr>
          <w:rFonts w:ascii="Arial" w:hAnsi="Arial" w:cs="Arial"/>
          <w:b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sz w:val="20"/>
          <w:szCs w:val="20"/>
        </w:rPr>
        <w:t>of</w:t>
      </w:r>
      <w:r w:rsidR="00AC7E45">
        <w:rPr>
          <w:rFonts w:ascii="Arial" w:hAnsi="Arial" w:cs="Arial"/>
          <w:b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sz w:val="20"/>
          <w:szCs w:val="20"/>
        </w:rPr>
        <w:t>Departmental</w:t>
      </w:r>
      <w:r w:rsidR="00AC7E45">
        <w:rPr>
          <w:rFonts w:ascii="Arial" w:hAnsi="Arial" w:cs="Arial"/>
          <w:b/>
          <w:sz w:val="20"/>
          <w:szCs w:val="20"/>
        </w:rPr>
        <w:t xml:space="preserve"> </w:t>
      </w:r>
      <w:r w:rsidRPr="004E60DE">
        <w:rPr>
          <w:rFonts w:ascii="Arial" w:hAnsi="Arial" w:cs="Arial"/>
          <w:b/>
          <w:sz w:val="20"/>
          <w:szCs w:val="20"/>
        </w:rPr>
        <w:t>Chairman</w:t>
      </w:r>
    </w:p>
    <w:sectPr w:rsidR="00F16FBE" w:rsidRPr="004E60DE" w:rsidSect="009A1D0C">
      <w:headerReference w:type="default" r:id="rId12"/>
      <w:headerReference w:type="first" r:id="rId13"/>
      <w:pgSz w:w="12240" w:h="15840"/>
      <w:pgMar w:top="1350" w:right="1080" w:bottom="567" w:left="180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1EAD" w14:textId="77777777" w:rsidR="00AB53CE" w:rsidRDefault="00AB53CE" w:rsidP="00F16FBE">
      <w:r>
        <w:separator/>
      </w:r>
    </w:p>
  </w:endnote>
  <w:endnote w:type="continuationSeparator" w:id="0">
    <w:p w14:paraId="2634A767" w14:textId="77777777" w:rsidR="00AB53CE" w:rsidRDefault="00AB53CE" w:rsidP="00F1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5DD6" w14:textId="77777777" w:rsidR="00AB53CE" w:rsidRDefault="00AB53CE" w:rsidP="00F16FBE">
      <w:r>
        <w:separator/>
      </w:r>
    </w:p>
  </w:footnote>
  <w:footnote w:type="continuationSeparator" w:id="0">
    <w:p w14:paraId="4FD012A7" w14:textId="77777777" w:rsidR="00AB53CE" w:rsidRDefault="00AB53CE" w:rsidP="00F1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CA14" w14:textId="7FFB2007" w:rsidR="0091731E" w:rsidRDefault="0091731E" w:rsidP="00FD1BAA">
    <w:pPr>
      <w:pStyle w:val="Header"/>
      <w:ind w:left="-108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FD9F" w14:textId="527B5107" w:rsidR="0091731E" w:rsidRDefault="00D249E2" w:rsidP="006B6073">
    <w:pPr>
      <w:pStyle w:val="Header"/>
      <w:ind w:left="-990"/>
      <w:jc w:val="center"/>
    </w:pPr>
    <w:r>
      <w:rPr>
        <w:noProof/>
      </w:rPr>
      <w:drawing>
        <wp:inline distT="0" distB="0" distL="0" distR="0" wp14:anchorId="5FE054F4" wp14:editId="5527D29E">
          <wp:extent cx="2639833" cy="1014509"/>
          <wp:effectExtent l="0" t="0" r="1905" b="190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/>
                  <a:srcRect l="14190" t="6182" r="22775" b="59905"/>
                  <a:stretch/>
                </pic:blipFill>
                <pic:spPr bwMode="auto">
                  <a:xfrm>
                    <a:off x="0" y="0"/>
                    <a:ext cx="2660525" cy="102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5293A4" w14:textId="77777777" w:rsidR="0091731E" w:rsidRPr="00590740" w:rsidRDefault="0091731E" w:rsidP="006B6073">
    <w:pPr>
      <w:pStyle w:val="Header"/>
      <w:ind w:left="-990"/>
      <w:jc w:val="center"/>
      <w:rPr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8D12" w14:textId="56FC1A8D" w:rsidR="008E7C42" w:rsidRDefault="008E7C42" w:rsidP="00FD1BAA">
    <w:pPr>
      <w:pStyle w:val="Header"/>
      <w:ind w:left="-108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982A" w14:textId="0706BDEE" w:rsidR="008E7C42" w:rsidRDefault="00D249E2" w:rsidP="006B6073">
    <w:pPr>
      <w:pStyle w:val="Header"/>
      <w:ind w:left="-990"/>
      <w:jc w:val="center"/>
    </w:pPr>
    <w:r>
      <w:rPr>
        <w:noProof/>
      </w:rPr>
      <w:drawing>
        <wp:inline distT="0" distB="0" distL="0" distR="0" wp14:anchorId="28B116D3" wp14:editId="2CC55B72">
          <wp:extent cx="2639833" cy="1014509"/>
          <wp:effectExtent l="0" t="0" r="1905" b="190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/>
                  <a:srcRect l="14190" t="6182" r="22775" b="59905"/>
                  <a:stretch/>
                </pic:blipFill>
                <pic:spPr bwMode="auto">
                  <a:xfrm>
                    <a:off x="0" y="0"/>
                    <a:ext cx="2660525" cy="102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0554C8" w14:textId="77777777" w:rsidR="008E7C42" w:rsidRDefault="008E7C42" w:rsidP="006B6073">
    <w:pPr>
      <w:pStyle w:val="Header"/>
      <w:ind w:left="-99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56E3" w14:textId="4BDF188F" w:rsidR="008E7C42" w:rsidRDefault="008E7C42" w:rsidP="00FD1BAA">
    <w:pPr>
      <w:pStyle w:val="Header"/>
      <w:ind w:left="-1080"/>
      <w:jc w:val="center"/>
    </w:pPr>
    <w:r>
      <w:rPr>
        <w:noProof/>
      </w:rPr>
      <w:drawing>
        <wp:inline distT="0" distB="0" distL="0" distR="0" wp14:anchorId="48BDF479" wp14:editId="3A58AD95">
          <wp:extent cx="3793702" cy="90100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M_BioPhrmAllncsRsrchCollab_LOGO_HZSS1L_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5189" cy="90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7C6A" w14:textId="2627095C" w:rsidR="008E7C42" w:rsidRDefault="00D249E2" w:rsidP="00D249E2">
    <w:pPr>
      <w:pStyle w:val="Header"/>
      <w:ind w:left="-990"/>
      <w:jc w:val="center"/>
    </w:pPr>
    <w:r>
      <w:rPr>
        <w:noProof/>
      </w:rPr>
      <w:drawing>
        <wp:inline distT="0" distB="0" distL="0" distR="0" wp14:anchorId="429ED66E" wp14:editId="6D779496">
          <wp:extent cx="2417196" cy="928948"/>
          <wp:effectExtent l="0" t="0" r="0" b="0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/>
                  <a:srcRect l="14190" t="6182" r="22775" b="59905"/>
                  <a:stretch/>
                </pic:blipFill>
                <pic:spPr bwMode="auto">
                  <a:xfrm>
                    <a:off x="0" y="0"/>
                    <a:ext cx="2438656" cy="937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701"/>
    <w:multiLevelType w:val="hybridMultilevel"/>
    <w:tmpl w:val="E2F45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7D0"/>
    <w:multiLevelType w:val="hybridMultilevel"/>
    <w:tmpl w:val="569C2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7D21"/>
    <w:multiLevelType w:val="hybridMultilevel"/>
    <w:tmpl w:val="835E44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830"/>
    <w:multiLevelType w:val="hybridMultilevel"/>
    <w:tmpl w:val="3B72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57C8"/>
    <w:multiLevelType w:val="hybridMultilevel"/>
    <w:tmpl w:val="CB82C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4BDF"/>
    <w:multiLevelType w:val="hybridMultilevel"/>
    <w:tmpl w:val="DDB8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F4AB4"/>
    <w:multiLevelType w:val="hybridMultilevel"/>
    <w:tmpl w:val="2758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E1305"/>
    <w:multiLevelType w:val="hybridMultilevel"/>
    <w:tmpl w:val="E3ACEDE8"/>
    <w:lvl w:ilvl="0" w:tplc="47CCC4F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A901D06"/>
    <w:multiLevelType w:val="hybridMultilevel"/>
    <w:tmpl w:val="949CA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D58"/>
    <w:multiLevelType w:val="hybridMultilevel"/>
    <w:tmpl w:val="A6BE3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C2D7C"/>
    <w:multiLevelType w:val="hybridMultilevel"/>
    <w:tmpl w:val="5AD633EE"/>
    <w:lvl w:ilvl="0" w:tplc="0409000B">
      <w:start w:val="1"/>
      <w:numFmt w:val="bullet"/>
      <w:lvlText w:val=""/>
      <w:lvlJc w:val="left"/>
      <w:pPr>
        <w:ind w:left="-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1" w15:restartNumberingAfterBreak="0">
    <w:nsid w:val="349C7A62"/>
    <w:multiLevelType w:val="hybridMultilevel"/>
    <w:tmpl w:val="A336CCA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2" w15:restartNumberingAfterBreak="0">
    <w:nsid w:val="429352B8"/>
    <w:multiLevelType w:val="hybridMultilevel"/>
    <w:tmpl w:val="6D1E70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E23"/>
    <w:multiLevelType w:val="hybridMultilevel"/>
    <w:tmpl w:val="02945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439DE"/>
    <w:multiLevelType w:val="hybridMultilevel"/>
    <w:tmpl w:val="93546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93F1B"/>
    <w:multiLevelType w:val="hybridMultilevel"/>
    <w:tmpl w:val="6A0A70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33C7F"/>
    <w:multiLevelType w:val="hybridMultilevel"/>
    <w:tmpl w:val="02A6EA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F6AA8"/>
    <w:multiLevelType w:val="multilevel"/>
    <w:tmpl w:val="00004D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B62FC0"/>
    <w:multiLevelType w:val="multilevel"/>
    <w:tmpl w:val="0DE687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63783"/>
    <w:multiLevelType w:val="multilevel"/>
    <w:tmpl w:val="416C34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92181"/>
    <w:multiLevelType w:val="multilevel"/>
    <w:tmpl w:val="2D86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8677C3"/>
    <w:multiLevelType w:val="multilevel"/>
    <w:tmpl w:val="24F05FF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0AF57C8"/>
    <w:multiLevelType w:val="hybridMultilevel"/>
    <w:tmpl w:val="9956E2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45B9A"/>
    <w:multiLevelType w:val="hybridMultilevel"/>
    <w:tmpl w:val="BEA07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C67F2"/>
    <w:multiLevelType w:val="multilevel"/>
    <w:tmpl w:val="24F05FF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D010FC7"/>
    <w:multiLevelType w:val="hybridMultilevel"/>
    <w:tmpl w:val="0DE68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441E0"/>
    <w:multiLevelType w:val="hybridMultilevel"/>
    <w:tmpl w:val="000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B327AA"/>
    <w:multiLevelType w:val="hybridMultilevel"/>
    <w:tmpl w:val="416C3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74B4"/>
    <w:multiLevelType w:val="hybridMultilevel"/>
    <w:tmpl w:val="731C6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E1180"/>
    <w:multiLevelType w:val="hybridMultilevel"/>
    <w:tmpl w:val="096C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B2CAB"/>
    <w:multiLevelType w:val="hybridMultilevel"/>
    <w:tmpl w:val="E7B0E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2351243">
    <w:abstractNumId w:val="29"/>
  </w:num>
  <w:num w:numId="2" w16cid:durableId="603340664">
    <w:abstractNumId w:val="23"/>
  </w:num>
  <w:num w:numId="3" w16cid:durableId="874123123">
    <w:abstractNumId w:val="13"/>
  </w:num>
  <w:num w:numId="4" w16cid:durableId="1215001416">
    <w:abstractNumId w:val="4"/>
  </w:num>
  <w:num w:numId="5" w16cid:durableId="700402426">
    <w:abstractNumId w:val="8"/>
  </w:num>
  <w:num w:numId="6" w16cid:durableId="2004505261">
    <w:abstractNumId w:val="27"/>
  </w:num>
  <w:num w:numId="7" w16cid:durableId="1558008631">
    <w:abstractNumId w:val="6"/>
  </w:num>
  <w:num w:numId="8" w16cid:durableId="450638609">
    <w:abstractNumId w:val="16"/>
  </w:num>
  <w:num w:numId="9" w16cid:durableId="1104611114">
    <w:abstractNumId w:val="3"/>
  </w:num>
  <w:num w:numId="10" w16cid:durableId="318074057">
    <w:abstractNumId w:val="14"/>
  </w:num>
  <w:num w:numId="11" w16cid:durableId="383525991">
    <w:abstractNumId w:val="1"/>
  </w:num>
  <w:num w:numId="12" w16cid:durableId="2114588556">
    <w:abstractNumId w:val="25"/>
  </w:num>
  <w:num w:numId="13" w16cid:durableId="1444616455">
    <w:abstractNumId w:val="28"/>
  </w:num>
  <w:num w:numId="14" w16cid:durableId="81072166">
    <w:abstractNumId w:val="7"/>
  </w:num>
  <w:num w:numId="15" w16cid:durableId="822550640">
    <w:abstractNumId w:val="15"/>
  </w:num>
  <w:num w:numId="16" w16cid:durableId="1758095530">
    <w:abstractNumId w:val="2"/>
  </w:num>
  <w:num w:numId="17" w16cid:durableId="449974069">
    <w:abstractNumId w:val="12"/>
  </w:num>
  <w:num w:numId="18" w16cid:durableId="905996324">
    <w:abstractNumId w:val="22"/>
  </w:num>
  <w:num w:numId="19" w16cid:durableId="61101657">
    <w:abstractNumId w:val="9"/>
  </w:num>
  <w:num w:numId="20" w16cid:durableId="924799891">
    <w:abstractNumId w:val="24"/>
  </w:num>
  <w:num w:numId="21" w16cid:durableId="2013296526">
    <w:abstractNumId w:val="21"/>
  </w:num>
  <w:num w:numId="22" w16cid:durableId="1790660274">
    <w:abstractNumId w:val="19"/>
  </w:num>
  <w:num w:numId="23" w16cid:durableId="1526752733">
    <w:abstractNumId w:val="26"/>
  </w:num>
  <w:num w:numId="24" w16cid:durableId="1335188906">
    <w:abstractNumId w:val="17"/>
  </w:num>
  <w:num w:numId="25" w16cid:durableId="512304097">
    <w:abstractNumId w:val="30"/>
  </w:num>
  <w:num w:numId="26" w16cid:durableId="1072921784">
    <w:abstractNumId w:val="0"/>
  </w:num>
  <w:num w:numId="27" w16cid:durableId="393309485">
    <w:abstractNumId w:val="5"/>
  </w:num>
  <w:num w:numId="28" w16cid:durableId="1361587517">
    <w:abstractNumId w:val="10"/>
  </w:num>
  <w:num w:numId="29" w16cid:durableId="1946300999">
    <w:abstractNumId w:val="18"/>
  </w:num>
  <w:num w:numId="30" w16cid:durableId="1401291944">
    <w:abstractNumId w:val="11"/>
  </w:num>
  <w:num w:numId="31" w16cid:durableId="19685067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BE"/>
    <w:rsid w:val="0000698E"/>
    <w:rsid w:val="00007C5D"/>
    <w:rsid w:val="0002270A"/>
    <w:rsid w:val="00027955"/>
    <w:rsid w:val="00044ED8"/>
    <w:rsid w:val="0006362F"/>
    <w:rsid w:val="0009729E"/>
    <w:rsid w:val="000B7C09"/>
    <w:rsid w:val="000D1AD2"/>
    <w:rsid w:val="000E3DD0"/>
    <w:rsid w:val="000E46DA"/>
    <w:rsid w:val="0010576E"/>
    <w:rsid w:val="00151AB7"/>
    <w:rsid w:val="00175FE5"/>
    <w:rsid w:val="001C6104"/>
    <w:rsid w:val="001C61E8"/>
    <w:rsid w:val="001D5667"/>
    <w:rsid w:val="002052C7"/>
    <w:rsid w:val="00226890"/>
    <w:rsid w:val="0022719B"/>
    <w:rsid w:val="0023323C"/>
    <w:rsid w:val="00284498"/>
    <w:rsid w:val="00285408"/>
    <w:rsid w:val="002B6A9B"/>
    <w:rsid w:val="002C6637"/>
    <w:rsid w:val="002D4114"/>
    <w:rsid w:val="00327E4D"/>
    <w:rsid w:val="003345BE"/>
    <w:rsid w:val="003622EB"/>
    <w:rsid w:val="00370F67"/>
    <w:rsid w:val="00372387"/>
    <w:rsid w:val="003810C9"/>
    <w:rsid w:val="00385B3C"/>
    <w:rsid w:val="003A4D59"/>
    <w:rsid w:val="003A6F14"/>
    <w:rsid w:val="003B1C4B"/>
    <w:rsid w:val="003B5AE5"/>
    <w:rsid w:val="003B6647"/>
    <w:rsid w:val="003B68CB"/>
    <w:rsid w:val="003B6BDD"/>
    <w:rsid w:val="003F5387"/>
    <w:rsid w:val="003F71DD"/>
    <w:rsid w:val="00410AD6"/>
    <w:rsid w:val="0043446A"/>
    <w:rsid w:val="00436157"/>
    <w:rsid w:val="00436B25"/>
    <w:rsid w:val="0044232D"/>
    <w:rsid w:val="004433E6"/>
    <w:rsid w:val="004468BD"/>
    <w:rsid w:val="00453EF4"/>
    <w:rsid w:val="00454DA7"/>
    <w:rsid w:val="00456C75"/>
    <w:rsid w:val="00465DFE"/>
    <w:rsid w:val="004878CC"/>
    <w:rsid w:val="004D3EC1"/>
    <w:rsid w:val="004D58A5"/>
    <w:rsid w:val="004D5AF8"/>
    <w:rsid w:val="004E1576"/>
    <w:rsid w:val="004E60DE"/>
    <w:rsid w:val="004F23E9"/>
    <w:rsid w:val="004F7673"/>
    <w:rsid w:val="0050340D"/>
    <w:rsid w:val="00513AD7"/>
    <w:rsid w:val="00526D62"/>
    <w:rsid w:val="00533B7A"/>
    <w:rsid w:val="005413D7"/>
    <w:rsid w:val="00566095"/>
    <w:rsid w:val="00570E61"/>
    <w:rsid w:val="00572616"/>
    <w:rsid w:val="005731E0"/>
    <w:rsid w:val="00581E2C"/>
    <w:rsid w:val="00582F12"/>
    <w:rsid w:val="00590740"/>
    <w:rsid w:val="005971B4"/>
    <w:rsid w:val="00597B0E"/>
    <w:rsid w:val="005C5D3A"/>
    <w:rsid w:val="005D0935"/>
    <w:rsid w:val="005E3336"/>
    <w:rsid w:val="005E4D01"/>
    <w:rsid w:val="005F51DB"/>
    <w:rsid w:val="00624CAB"/>
    <w:rsid w:val="00634D79"/>
    <w:rsid w:val="006507D1"/>
    <w:rsid w:val="0065405A"/>
    <w:rsid w:val="0066071A"/>
    <w:rsid w:val="006833CB"/>
    <w:rsid w:val="00694070"/>
    <w:rsid w:val="006A0F71"/>
    <w:rsid w:val="006A11AD"/>
    <w:rsid w:val="006A1415"/>
    <w:rsid w:val="006A2B28"/>
    <w:rsid w:val="006B6073"/>
    <w:rsid w:val="006C7838"/>
    <w:rsid w:val="006E0E8F"/>
    <w:rsid w:val="006E6B36"/>
    <w:rsid w:val="00717D5B"/>
    <w:rsid w:val="0075441A"/>
    <w:rsid w:val="00766538"/>
    <w:rsid w:val="00770F62"/>
    <w:rsid w:val="00772231"/>
    <w:rsid w:val="00772C62"/>
    <w:rsid w:val="0077483F"/>
    <w:rsid w:val="0078009E"/>
    <w:rsid w:val="007867D1"/>
    <w:rsid w:val="007921FB"/>
    <w:rsid w:val="007C14EE"/>
    <w:rsid w:val="00820F91"/>
    <w:rsid w:val="008246FD"/>
    <w:rsid w:val="00834912"/>
    <w:rsid w:val="00837780"/>
    <w:rsid w:val="00840C5F"/>
    <w:rsid w:val="00843CDD"/>
    <w:rsid w:val="00847D08"/>
    <w:rsid w:val="00851253"/>
    <w:rsid w:val="00851599"/>
    <w:rsid w:val="008530B4"/>
    <w:rsid w:val="008820F2"/>
    <w:rsid w:val="00891740"/>
    <w:rsid w:val="008A2289"/>
    <w:rsid w:val="008C1C89"/>
    <w:rsid w:val="008C63F5"/>
    <w:rsid w:val="008C760D"/>
    <w:rsid w:val="008D3A5F"/>
    <w:rsid w:val="008D6708"/>
    <w:rsid w:val="008E0B5A"/>
    <w:rsid w:val="008E1611"/>
    <w:rsid w:val="008E4261"/>
    <w:rsid w:val="008E6197"/>
    <w:rsid w:val="008E7C42"/>
    <w:rsid w:val="008F3B29"/>
    <w:rsid w:val="0091731E"/>
    <w:rsid w:val="00923938"/>
    <w:rsid w:val="00947245"/>
    <w:rsid w:val="00947401"/>
    <w:rsid w:val="00954D28"/>
    <w:rsid w:val="0097353A"/>
    <w:rsid w:val="00983C61"/>
    <w:rsid w:val="0099165B"/>
    <w:rsid w:val="00995A86"/>
    <w:rsid w:val="009A1D0C"/>
    <w:rsid w:val="009A44EF"/>
    <w:rsid w:val="009B07B4"/>
    <w:rsid w:val="009B4519"/>
    <w:rsid w:val="009B4A3F"/>
    <w:rsid w:val="009B6EC3"/>
    <w:rsid w:val="009C39DE"/>
    <w:rsid w:val="009C43A4"/>
    <w:rsid w:val="009C6DBC"/>
    <w:rsid w:val="009E5CE1"/>
    <w:rsid w:val="009E79B2"/>
    <w:rsid w:val="00A15C22"/>
    <w:rsid w:val="00A210FF"/>
    <w:rsid w:val="00A222DE"/>
    <w:rsid w:val="00A23CF3"/>
    <w:rsid w:val="00A72C63"/>
    <w:rsid w:val="00A77251"/>
    <w:rsid w:val="00A8534E"/>
    <w:rsid w:val="00A94D00"/>
    <w:rsid w:val="00AA5261"/>
    <w:rsid w:val="00AB53CE"/>
    <w:rsid w:val="00AB6891"/>
    <w:rsid w:val="00AC7E45"/>
    <w:rsid w:val="00AD352C"/>
    <w:rsid w:val="00AE27C7"/>
    <w:rsid w:val="00AE2EF9"/>
    <w:rsid w:val="00AF612D"/>
    <w:rsid w:val="00B11205"/>
    <w:rsid w:val="00B13F71"/>
    <w:rsid w:val="00B277F5"/>
    <w:rsid w:val="00B64771"/>
    <w:rsid w:val="00BA353E"/>
    <w:rsid w:val="00BA3666"/>
    <w:rsid w:val="00BC26E6"/>
    <w:rsid w:val="00BC6121"/>
    <w:rsid w:val="00BC6E06"/>
    <w:rsid w:val="00BE5A56"/>
    <w:rsid w:val="00C01749"/>
    <w:rsid w:val="00C03D7D"/>
    <w:rsid w:val="00C047C7"/>
    <w:rsid w:val="00C24F56"/>
    <w:rsid w:val="00C40AAE"/>
    <w:rsid w:val="00C6186B"/>
    <w:rsid w:val="00C6314C"/>
    <w:rsid w:val="00C66C93"/>
    <w:rsid w:val="00C9499B"/>
    <w:rsid w:val="00CA7CDE"/>
    <w:rsid w:val="00CB1709"/>
    <w:rsid w:val="00CD1549"/>
    <w:rsid w:val="00CF442A"/>
    <w:rsid w:val="00D00F82"/>
    <w:rsid w:val="00D10EC6"/>
    <w:rsid w:val="00D249E2"/>
    <w:rsid w:val="00D26DC7"/>
    <w:rsid w:val="00D308E5"/>
    <w:rsid w:val="00D414EA"/>
    <w:rsid w:val="00D478FE"/>
    <w:rsid w:val="00D5123E"/>
    <w:rsid w:val="00D611FA"/>
    <w:rsid w:val="00D6213F"/>
    <w:rsid w:val="00D66514"/>
    <w:rsid w:val="00D80091"/>
    <w:rsid w:val="00D94492"/>
    <w:rsid w:val="00D95BF0"/>
    <w:rsid w:val="00D975F2"/>
    <w:rsid w:val="00DB50DC"/>
    <w:rsid w:val="00DC1EE1"/>
    <w:rsid w:val="00DD6A05"/>
    <w:rsid w:val="00DE5CEC"/>
    <w:rsid w:val="00DF2B81"/>
    <w:rsid w:val="00E1315E"/>
    <w:rsid w:val="00E30E50"/>
    <w:rsid w:val="00E31989"/>
    <w:rsid w:val="00E46ED6"/>
    <w:rsid w:val="00E47F0A"/>
    <w:rsid w:val="00E60559"/>
    <w:rsid w:val="00E61854"/>
    <w:rsid w:val="00E94F3A"/>
    <w:rsid w:val="00E955AA"/>
    <w:rsid w:val="00EA235F"/>
    <w:rsid w:val="00EA2D3E"/>
    <w:rsid w:val="00EC34B9"/>
    <w:rsid w:val="00ED4C13"/>
    <w:rsid w:val="00EE1D29"/>
    <w:rsid w:val="00EF3B6C"/>
    <w:rsid w:val="00F15590"/>
    <w:rsid w:val="00F16FBE"/>
    <w:rsid w:val="00F245E7"/>
    <w:rsid w:val="00F329C1"/>
    <w:rsid w:val="00F44CDC"/>
    <w:rsid w:val="00F47228"/>
    <w:rsid w:val="00F5216B"/>
    <w:rsid w:val="00F537AA"/>
    <w:rsid w:val="00F604D0"/>
    <w:rsid w:val="00F60A1D"/>
    <w:rsid w:val="00F6361C"/>
    <w:rsid w:val="00F84225"/>
    <w:rsid w:val="00F84897"/>
    <w:rsid w:val="00FA16D7"/>
    <w:rsid w:val="00FA2B29"/>
    <w:rsid w:val="00FA2E40"/>
    <w:rsid w:val="00FA7FB9"/>
    <w:rsid w:val="00FC6933"/>
    <w:rsid w:val="00FD1BAA"/>
    <w:rsid w:val="00FD5011"/>
    <w:rsid w:val="00FD5690"/>
    <w:rsid w:val="00FE1524"/>
    <w:rsid w:val="00FE731B"/>
    <w:rsid w:val="00FF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54AC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F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A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FBE"/>
  </w:style>
  <w:style w:type="paragraph" w:styleId="Footer">
    <w:name w:val="footer"/>
    <w:basedOn w:val="Normal"/>
    <w:link w:val="FooterChar"/>
    <w:uiPriority w:val="99"/>
    <w:unhideWhenUsed/>
    <w:rsid w:val="00F16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BE"/>
  </w:style>
  <w:style w:type="paragraph" w:styleId="ListParagraph">
    <w:name w:val="List Paragraph"/>
    <w:basedOn w:val="Normal"/>
    <w:uiPriority w:val="34"/>
    <w:qFormat/>
    <w:rsid w:val="00DD6A0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D6A05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DD6A05"/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A05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edalusFund@med.cornell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1463</Words>
  <Characters>8398</Characters>
  <Application>Microsoft Office Word</Application>
  <DocSecurity>0</DocSecurity>
  <Lines>933</Lines>
  <Paragraphs>986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Weill Cornell Medical College</Company>
  <LinksUpToDate>false</LinksUpToDate>
  <CharactersWithSpaces>8875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Mueller</dc:creator>
  <cp:keywords/>
  <dc:description/>
  <cp:lastModifiedBy>Jessica Tabankin</cp:lastModifiedBy>
  <cp:revision>3</cp:revision>
  <cp:lastPrinted>2021-12-27T16:13:00Z</cp:lastPrinted>
  <dcterms:created xsi:type="dcterms:W3CDTF">2023-03-27T17:00:00Z</dcterms:created>
  <dcterms:modified xsi:type="dcterms:W3CDTF">2023-03-27T17:03:00Z</dcterms:modified>
  <cp:category/>
</cp:coreProperties>
</file>